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embeddings/datos222212222222255515151515.xlsx" ContentType="application/octet-stream"/>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EF" w:rsidRDefault="0042406B" w:rsidP="009939A3">
      <w:pPr>
        <w:spacing w:after="0" w:line="240" w:lineRule="auto"/>
        <w:jc w:val="center"/>
        <w:rPr>
          <w:b/>
          <w:sz w:val="28"/>
          <w:szCs w:val="28"/>
          <w:lang w:val="ru-RU"/>
        </w:rPr>
      </w:pPr>
      <w:r>
        <w:rPr>
          <w:b/>
          <w:sz w:val="28"/>
          <w:szCs w:val="28"/>
          <w:lang w:val="ru-RU"/>
        </w:rPr>
        <w:t>Профилактический п</w:t>
      </w:r>
      <w:r w:rsidR="00063E1A">
        <w:rPr>
          <w:b/>
          <w:sz w:val="28"/>
          <w:szCs w:val="28"/>
          <w:lang w:val="ru-RU"/>
        </w:rPr>
        <w:t>аспорт</w:t>
      </w:r>
      <w:r w:rsidR="00E170B1" w:rsidRPr="00A40EEF">
        <w:rPr>
          <w:b/>
          <w:sz w:val="28"/>
          <w:szCs w:val="28"/>
          <w:lang w:val="ru-RU"/>
        </w:rPr>
        <w:t xml:space="preserve"> муниципального образования </w:t>
      </w:r>
    </w:p>
    <w:p w:rsidR="00D73E19" w:rsidRDefault="00E170B1" w:rsidP="009939A3">
      <w:pPr>
        <w:spacing w:after="0" w:line="240" w:lineRule="auto"/>
        <w:jc w:val="center"/>
        <w:rPr>
          <w:b/>
          <w:sz w:val="28"/>
          <w:szCs w:val="28"/>
          <w:lang w:val="ru-RU"/>
        </w:rPr>
      </w:pPr>
      <w:r w:rsidRPr="00A40EEF">
        <w:rPr>
          <w:b/>
          <w:sz w:val="28"/>
          <w:szCs w:val="28"/>
          <w:lang w:val="ru-RU"/>
        </w:rPr>
        <w:t>«Боханский район» за 2019 год</w:t>
      </w:r>
    </w:p>
    <w:p w:rsidR="005906FD" w:rsidRPr="00A40EEF" w:rsidRDefault="005906FD" w:rsidP="009939A3">
      <w:pPr>
        <w:spacing w:after="0" w:line="240" w:lineRule="auto"/>
        <w:jc w:val="center"/>
        <w:rPr>
          <w:sz w:val="28"/>
          <w:szCs w:val="28"/>
          <w:lang w:val="ru-RU"/>
        </w:rPr>
      </w:pPr>
    </w:p>
    <w:p w:rsidR="00D73E19" w:rsidRPr="00A40EEF" w:rsidRDefault="00E170B1" w:rsidP="009939A3">
      <w:pPr>
        <w:spacing w:line="240" w:lineRule="auto"/>
        <w:jc w:val="center"/>
        <w:rPr>
          <w:sz w:val="28"/>
          <w:szCs w:val="28"/>
          <w:lang w:val="ru-RU"/>
        </w:rPr>
      </w:pPr>
      <w:r w:rsidRPr="00A40EEF">
        <w:rPr>
          <w:b/>
          <w:sz w:val="28"/>
          <w:szCs w:val="28"/>
          <w:lang w:val="ru-RU"/>
        </w:rPr>
        <w:t>Общие сведения о муниципальном образовании</w:t>
      </w:r>
    </w:p>
    <w:p w:rsidR="00D73E19" w:rsidRDefault="00E170B1" w:rsidP="009939A3">
      <w:pPr>
        <w:spacing w:after="0" w:line="240" w:lineRule="auto"/>
        <w:ind w:firstLine="851"/>
        <w:jc w:val="both"/>
        <w:rPr>
          <w:sz w:val="24"/>
          <w:szCs w:val="24"/>
          <w:lang w:val="ru-RU"/>
        </w:rPr>
      </w:pPr>
      <w:r w:rsidRPr="00A40EEF">
        <w:rPr>
          <w:sz w:val="24"/>
          <w:szCs w:val="24"/>
          <w:lang w:val="ru-RU"/>
        </w:rPr>
        <w:t xml:space="preserve">В состав муниципального образования входят: </w:t>
      </w:r>
      <w:r w:rsidR="00A40EEF">
        <w:rPr>
          <w:sz w:val="24"/>
          <w:szCs w:val="24"/>
          <w:lang w:val="ru-RU"/>
        </w:rPr>
        <w:t>с</w:t>
      </w:r>
      <w:r w:rsidRPr="00A40EEF">
        <w:rPr>
          <w:sz w:val="24"/>
          <w:szCs w:val="24"/>
          <w:lang w:val="ru-RU"/>
        </w:rPr>
        <w:t xml:space="preserve">ело Александровское, деревня Ключи, село Усолье-Жилкино, село Буреть, деревня Быргазова, деревня Грязная, деревня Шарагун, село Казачье, деревня Байханова, деревня Ершова, деревня Крюкова, деревня Логанова, деревня Тымырей, деревня Черниговская, село Каменка, заимка Бахан, заимка Бекет, заимка Вантеевская, заимка </w:t>
      </w:r>
      <w:r w:rsidR="00A40EEF">
        <w:rPr>
          <w:sz w:val="24"/>
          <w:szCs w:val="24"/>
          <w:lang w:val="ru-RU"/>
        </w:rPr>
        <w:t xml:space="preserve">Гречехан, заимка Калашникова, </w:t>
      </w:r>
      <w:r w:rsidRPr="00A40EEF">
        <w:rPr>
          <w:sz w:val="24"/>
          <w:szCs w:val="24"/>
          <w:lang w:val="ru-RU"/>
        </w:rPr>
        <w:t>заимка Макаровская, заимка Махонькина, деревня Морозово, заимка Пашково, заимка Склянка, заимка Тыргур, деревня Угольная, село Новая Ида, деревня Булык, деревня Гречехан, деревня Заглик, деревня Усть-Тараса, деревня Хандагай, село Олонки, деревня Воробьевка, заимка Грехневка, заимка Захаровская, заимка Шипняговка, село Середкино, деревня Донская, деревня Картыгей, деревня Мутиново, село Тараса, деревня Буреть, деревня Заведение, деревня Кулаково, деревня Новый Алендарь, село Тихоновка, деревня Парамоновка, деревня Чилим, село Укыр, деревня Лаврентьевская, деревня Манькова, деревня Петрограновка, деревня Тачигир, деревня Усть-Укыр, деревня Хоргелок, село Хохорск, деревня Ижилха, деревня Нововоскресенка, деревня Русиновка, деревня Харатирген, деревня Херетин, деревня Шунта, село Дундай, деревня Базой, деревня Вершина, заимка Веселая Поляна, деревня Граничная, заимка Ида, деревня Нашата, де</w:t>
      </w:r>
      <w:r w:rsidR="00A40EEF">
        <w:rPr>
          <w:sz w:val="24"/>
          <w:szCs w:val="24"/>
          <w:lang w:val="ru-RU"/>
        </w:rPr>
        <w:t xml:space="preserve">ревня Харагун, деревня Хонзой, </w:t>
      </w:r>
      <w:r w:rsidRPr="00A40EEF">
        <w:rPr>
          <w:sz w:val="24"/>
          <w:szCs w:val="24"/>
          <w:lang w:val="ru-RU"/>
        </w:rPr>
        <w:t>посёлок Бохан</w:t>
      </w:r>
      <w:r w:rsidR="00A40EEF">
        <w:rPr>
          <w:sz w:val="24"/>
          <w:szCs w:val="24"/>
          <w:lang w:val="ru-RU"/>
        </w:rPr>
        <w:t>.</w:t>
      </w:r>
    </w:p>
    <w:p w:rsidR="005906FD" w:rsidRPr="00A40EEF" w:rsidRDefault="005906FD" w:rsidP="009939A3">
      <w:pPr>
        <w:spacing w:after="0" w:line="240" w:lineRule="auto"/>
        <w:ind w:firstLine="851"/>
        <w:jc w:val="both"/>
        <w:rPr>
          <w:sz w:val="24"/>
          <w:szCs w:val="24"/>
          <w:lang w:val="ru-RU"/>
        </w:rPr>
      </w:pPr>
    </w:p>
    <w:p w:rsidR="00D73E19" w:rsidRDefault="00E170B1" w:rsidP="009939A3">
      <w:pPr>
        <w:spacing w:after="0" w:line="240" w:lineRule="auto"/>
        <w:ind w:firstLine="851"/>
        <w:jc w:val="both"/>
        <w:rPr>
          <w:sz w:val="24"/>
          <w:szCs w:val="24"/>
          <w:lang w:val="ru-RU"/>
        </w:rPr>
      </w:pPr>
      <w:r w:rsidRPr="00A40EEF">
        <w:rPr>
          <w:sz w:val="24"/>
          <w:szCs w:val="24"/>
          <w:lang w:val="ru-RU"/>
        </w:rPr>
        <w:t>Общее количество населения в муниципальном образовании «Боханский район» в 20</w:t>
      </w:r>
      <w:r w:rsidR="00A40EEF">
        <w:rPr>
          <w:sz w:val="24"/>
          <w:szCs w:val="24"/>
          <w:lang w:val="ru-RU"/>
        </w:rPr>
        <w:t>19 году составило 24975 человек, как в аналогичном периоде прошлого года.</w:t>
      </w:r>
    </w:p>
    <w:p w:rsidR="005906FD" w:rsidRPr="00A40EEF" w:rsidRDefault="005906FD" w:rsidP="009939A3">
      <w:pPr>
        <w:spacing w:after="0" w:line="240" w:lineRule="auto"/>
        <w:ind w:firstLine="851"/>
        <w:jc w:val="both"/>
        <w:rPr>
          <w:sz w:val="24"/>
          <w:szCs w:val="24"/>
          <w:lang w:val="ru-RU"/>
        </w:rPr>
      </w:pPr>
    </w:p>
    <w:p w:rsidR="00D73E19" w:rsidRDefault="00E170B1" w:rsidP="009939A3">
      <w:pPr>
        <w:spacing w:line="240" w:lineRule="auto"/>
        <w:jc w:val="center"/>
      </w:pPr>
      <w:r>
        <w:rPr>
          <w:b/>
          <w:sz w:val="28"/>
        </w:rPr>
        <w:t>Сведения о количествепредприятий</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5"/>
        <w:gridCol w:w="1097"/>
        <w:gridCol w:w="1097"/>
      </w:tblGrid>
      <w:tr w:rsidR="00D73E19" w:rsidRPr="00A40EEF" w:rsidTr="00BF3460">
        <w:trPr>
          <w:jc w:val="center"/>
        </w:trPr>
        <w:tc>
          <w:tcPr>
            <w:tcW w:w="8215" w:type="dxa"/>
          </w:tcPr>
          <w:p w:rsidR="00D73E19" w:rsidRPr="00A40EEF" w:rsidRDefault="00E170B1" w:rsidP="009939A3">
            <w:pPr>
              <w:jc w:val="center"/>
              <w:rPr>
                <w:sz w:val="24"/>
                <w:szCs w:val="24"/>
              </w:rPr>
            </w:pPr>
            <w:r w:rsidRPr="00A40EEF">
              <w:rPr>
                <w:sz w:val="24"/>
                <w:szCs w:val="24"/>
              </w:rPr>
              <w:t>Показатель</w:t>
            </w:r>
          </w:p>
        </w:tc>
        <w:tc>
          <w:tcPr>
            <w:tcW w:w="0" w:type="auto"/>
          </w:tcPr>
          <w:p w:rsidR="00D73E19" w:rsidRPr="00A40EEF" w:rsidRDefault="00E170B1" w:rsidP="009939A3">
            <w:pPr>
              <w:jc w:val="center"/>
              <w:rPr>
                <w:sz w:val="24"/>
                <w:szCs w:val="24"/>
              </w:rPr>
            </w:pPr>
            <w:r w:rsidRPr="00A40EEF">
              <w:rPr>
                <w:sz w:val="24"/>
                <w:szCs w:val="24"/>
              </w:rPr>
              <w:t>2018 год</w:t>
            </w:r>
          </w:p>
        </w:tc>
        <w:tc>
          <w:tcPr>
            <w:tcW w:w="0" w:type="auto"/>
          </w:tcPr>
          <w:p w:rsidR="00D73E19" w:rsidRPr="00A40EEF" w:rsidRDefault="00E170B1" w:rsidP="009939A3">
            <w:pPr>
              <w:jc w:val="center"/>
              <w:rPr>
                <w:sz w:val="24"/>
                <w:szCs w:val="24"/>
              </w:rPr>
            </w:pPr>
            <w:r w:rsidRPr="00A40EEF">
              <w:rPr>
                <w:sz w:val="24"/>
                <w:szCs w:val="24"/>
              </w:rPr>
              <w:t>2019 год</w:t>
            </w:r>
          </w:p>
        </w:tc>
      </w:tr>
      <w:tr w:rsidR="00D73E19" w:rsidRPr="00A40EEF" w:rsidTr="00BF3460">
        <w:trPr>
          <w:jc w:val="center"/>
        </w:trPr>
        <w:tc>
          <w:tcPr>
            <w:tcW w:w="8215" w:type="dxa"/>
          </w:tcPr>
          <w:p w:rsidR="00D73E19" w:rsidRPr="00A40EEF" w:rsidRDefault="00E170B1" w:rsidP="009939A3">
            <w:pPr>
              <w:jc w:val="both"/>
              <w:rPr>
                <w:sz w:val="24"/>
                <w:szCs w:val="24"/>
                <w:lang w:val="ru-RU"/>
              </w:rPr>
            </w:pPr>
            <w:r w:rsidRPr="00A40EEF">
              <w:rPr>
                <w:sz w:val="24"/>
                <w:szCs w:val="24"/>
                <w:lang w:val="ru-RU"/>
              </w:rPr>
              <w:t>Количество предприятий, расположенных на территории муниципального образования</w:t>
            </w:r>
          </w:p>
        </w:tc>
        <w:tc>
          <w:tcPr>
            <w:tcW w:w="0" w:type="auto"/>
          </w:tcPr>
          <w:p w:rsidR="00D73E19" w:rsidRPr="00A40EEF" w:rsidRDefault="00E170B1" w:rsidP="009939A3">
            <w:pPr>
              <w:jc w:val="center"/>
              <w:rPr>
                <w:sz w:val="24"/>
                <w:szCs w:val="24"/>
              </w:rPr>
            </w:pPr>
            <w:r w:rsidRPr="00A40EEF">
              <w:rPr>
                <w:sz w:val="24"/>
                <w:szCs w:val="24"/>
              </w:rPr>
              <w:t>409</w:t>
            </w:r>
          </w:p>
        </w:tc>
        <w:tc>
          <w:tcPr>
            <w:tcW w:w="0" w:type="auto"/>
          </w:tcPr>
          <w:p w:rsidR="00D73E19" w:rsidRPr="00A40EEF" w:rsidRDefault="00E170B1" w:rsidP="009939A3">
            <w:pPr>
              <w:jc w:val="center"/>
              <w:rPr>
                <w:sz w:val="24"/>
                <w:szCs w:val="24"/>
              </w:rPr>
            </w:pPr>
            <w:r w:rsidRPr="00A40EEF">
              <w:rPr>
                <w:sz w:val="24"/>
                <w:szCs w:val="24"/>
              </w:rPr>
              <w:t>409</w:t>
            </w:r>
          </w:p>
        </w:tc>
      </w:tr>
      <w:tr w:rsidR="00D73E19" w:rsidRPr="00A40EEF" w:rsidTr="00BF3460">
        <w:trPr>
          <w:jc w:val="center"/>
        </w:trPr>
        <w:tc>
          <w:tcPr>
            <w:tcW w:w="8215" w:type="dxa"/>
          </w:tcPr>
          <w:p w:rsidR="00D73E19" w:rsidRPr="00A40EEF" w:rsidRDefault="00E170B1" w:rsidP="009939A3">
            <w:pPr>
              <w:jc w:val="both"/>
              <w:rPr>
                <w:sz w:val="24"/>
                <w:szCs w:val="24"/>
                <w:lang w:val="ru-RU"/>
              </w:rPr>
            </w:pPr>
            <w:r w:rsidRPr="00A40EEF">
              <w:rPr>
                <w:sz w:val="24"/>
                <w:szCs w:val="24"/>
                <w:lang w:val="ru-RU"/>
              </w:rPr>
              <w:t>Количество рабочих мест на данных предприятиях</w:t>
            </w:r>
          </w:p>
        </w:tc>
        <w:tc>
          <w:tcPr>
            <w:tcW w:w="0" w:type="auto"/>
          </w:tcPr>
          <w:p w:rsidR="00D73E19" w:rsidRPr="00A40EEF" w:rsidRDefault="00E170B1" w:rsidP="009939A3">
            <w:pPr>
              <w:jc w:val="center"/>
              <w:rPr>
                <w:sz w:val="24"/>
                <w:szCs w:val="24"/>
              </w:rPr>
            </w:pPr>
            <w:r w:rsidRPr="00A40EEF">
              <w:rPr>
                <w:sz w:val="24"/>
                <w:szCs w:val="24"/>
              </w:rPr>
              <w:t>6825</w:t>
            </w:r>
          </w:p>
        </w:tc>
        <w:tc>
          <w:tcPr>
            <w:tcW w:w="0" w:type="auto"/>
          </w:tcPr>
          <w:p w:rsidR="00D73E19" w:rsidRPr="00A40EEF" w:rsidRDefault="00E170B1" w:rsidP="009939A3">
            <w:pPr>
              <w:jc w:val="center"/>
              <w:rPr>
                <w:sz w:val="24"/>
                <w:szCs w:val="24"/>
              </w:rPr>
            </w:pPr>
            <w:r w:rsidRPr="00A40EEF">
              <w:rPr>
                <w:sz w:val="24"/>
                <w:szCs w:val="24"/>
              </w:rPr>
              <w:t>6825</w:t>
            </w:r>
          </w:p>
        </w:tc>
      </w:tr>
    </w:tbl>
    <w:p w:rsidR="00D73E19" w:rsidRDefault="00D73E19" w:rsidP="009939A3">
      <w:pPr>
        <w:spacing w:line="240" w:lineRule="auto"/>
      </w:pPr>
    </w:p>
    <w:p w:rsidR="00D73E19" w:rsidRDefault="00E170B1" w:rsidP="009939A3">
      <w:pPr>
        <w:spacing w:after="0" w:line="240" w:lineRule="auto"/>
        <w:ind w:firstLine="851"/>
        <w:jc w:val="both"/>
        <w:rPr>
          <w:sz w:val="24"/>
          <w:szCs w:val="24"/>
          <w:lang w:val="ru-RU"/>
        </w:rPr>
      </w:pPr>
      <w:r w:rsidRPr="00BF3460">
        <w:rPr>
          <w:sz w:val="24"/>
          <w:szCs w:val="24"/>
          <w:lang w:val="ru-RU"/>
        </w:rPr>
        <w:t>На территории муниципального образования в 2019 году зарегистрировано 409 предпри</w:t>
      </w:r>
      <w:r w:rsidR="00BF3460">
        <w:rPr>
          <w:sz w:val="24"/>
          <w:szCs w:val="24"/>
          <w:lang w:val="ru-RU"/>
        </w:rPr>
        <w:t>ятий, как и в 2018 году. К</w:t>
      </w:r>
      <w:r w:rsidRPr="00BF3460">
        <w:rPr>
          <w:sz w:val="24"/>
          <w:szCs w:val="24"/>
          <w:lang w:val="ru-RU"/>
        </w:rPr>
        <w:t xml:space="preserve">оличество рабочих мест на данных предприятиях </w:t>
      </w:r>
      <w:r w:rsidR="00BF3460">
        <w:rPr>
          <w:sz w:val="24"/>
          <w:szCs w:val="24"/>
          <w:lang w:val="ru-RU"/>
        </w:rPr>
        <w:t>в 2019 году в сравнении с аналогичным периодом прошлого года также осталось на прежнем уровне: 2018 год - 6825, 2019 год - 6825.</w:t>
      </w:r>
    </w:p>
    <w:p w:rsidR="005906FD" w:rsidRPr="00BF3460" w:rsidRDefault="005906FD" w:rsidP="009939A3">
      <w:pPr>
        <w:spacing w:after="0"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Количество учебных заведений и учащихся в них</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1455"/>
        <w:gridCol w:w="1295"/>
        <w:gridCol w:w="1257"/>
        <w:gridCol w:w="1701"/>
        <w:gridCol w:w="1559"/>
        <w:gridCol w:w="1551"/>
      </w:tblGrid>
      <w:tr w:rsidR="00BF3460" w:rsidRPr="00BF3460" w:rsidTr="00BF3460">
        <w:trPr>
          <w:jc w:val="center"/>
        </w:trPr>
        <w:tc>
          <w:tcPr>
            <w:tcW w:w="1374" w:type="dxa"/>
          </w:tcPr>
          <w:p w:rsidR="00D73E19" w:rsidRPr="00BF3460" w:rsidRDefault="00E170B1" w:rsidP="009939A3">
            <w:pPr>
              <w:jc w:val="center"/>
              <w:rPr>
                <w:sz w:val="24"/>
                <w:szCs w:val="24"/>
                <w:lang w:val="ru-RU"/>
              </w:rPr>
            </w:pPr>
            <w:r w:rsidRPr="00BF3460">
              <w:rPr>
                <w:sz w:val="24"/>
                <w:szCs w:val="24"/>
                <w:lang w:val="ru-RU"/>
              </w:rPr>
              <w:t>Год</w:t>
            </w:r>
          </w:p>
        </w:tc>
        <w:tc>
          <w:tcPr>
            <w:tcW w:w="1455" w:type="dxa"/>
          </w:tcPr>
          <w:p w:rsidR="00D73E19" w:rsidRPr="00BF3460" w:rsidRDefault="00E170B1" w:rsidP="009939A3">
            <w:pPr>
              <w:jc w:val="center"/>
              <w:rPr>
                <w:sz w:val="24"/>
                <w:szCs w:val="24"/>
                <w:lang w:val="ru-RU"/>
              </w:rPr>
            </w:pPr>
            <w:r w:rsidRPr="00BF3460">
              <w:rPr>
                <w:sz w:val="24"/>
                <w:szCs w:val="24"/>
                <w:lang w:val="ru-RU"/>
              </w:rPr>
              <w:t>СОШ</w:t>
            </w:r>
          </w:p>
        </w:tc>
        <w:tc>
          <w:tcPr>
            <w:tcW w:w="1295" w:type="dxa"/>
          </w:tcPr>
          <w:p w:rsidR="00D73E19" w:rsidRPr="00BF3460" w:rsidRDefault="00E170B1" w:rsidP="009939A3">
            <w:pPr>
              <w:jc w:val="center"/>
              <w:rPr>
                <w:sz w:val="24"/>
                <w:szCs w:val="24"/>
                <w:lang w:val="ru-RU"/>
              </w:rPr>
            </w:pPr>
            <w:r w:rsidRPr="00BF3460">
              <w:rPr>
                <w:sz w:val="24"/>
                <w:szCs w:val="24"/>
                <w:lang w:val="ru-RU"/>
              </w:rPr>
              <w:t>ССУЗы</w:t>
            </w:r>
          </w:p>
        </w:tc>
        <w:tc>
          <w:tcPr>
            <w:tcW w:w="1257" w:type="dxa"/>
          </w:tcPr>
          <w:p w:rsidR="00D73E19" w:rsidRPr="00BF3460" w:rsidRDefault="00E170B1" w:rsidP="009939A3">
            <w:pPr>
              <w:jc w:val="center"/>
              <w:rPr>
                <w:sz w:val="24"/>
                <w:szCs w:val="24"/>
                <w:lang w:val="ru-RU"/>
              </w:rPr>
            </w:pPr>
            <w:r w:rsidRPr="00BF3460">
              <w:rPr>
                <w:sz w:val="24"/>
                <w:szCs w:val="24"/>
                <w:lang w:val="ru-RU"/>
              </w:rPr>
              <w:t>ВУЗы</w:t>
            </w:r>
          </w:p>
        </w:tc>
        <w:tc>
          <w:tcPr>
            <w:tcW w:w="1701" w:type="dxa"/>
          </w:tcPr>
          <w:p w:rsidR="00D73E19" w:rsidRPr="00BF3460" w:rsidRDefault="00E170B1" w:rsidP="009939A3">
            <w:pPr>
              <w:jc w:val="center"/>
              <w:rPr>
                <w:sz w:val="24"/>
                <w:szCs w:val="24"/>
                <w:lang w:val="ru-RU"/>
              </w:rPr>
            </w:pPr>
            <w:r w:rsidRPr="00BF3460">
              <w:rPr>
                <w:sz w:val="24"/>
                <w:szCs w:val="24"/>
                <w:lang w:val="ru-RU"/>
              </w:rPr>
              <w:t>СОШ</w:t>
            </w:r>
          </w:p>
        </w:tc>
        <w:tc>
          <w:tcPr>
            <w:tcW w:w="1559" w:type="dxa"/>
          </w:tcPr>
          <w:p w:rsidR="00D73E19" w:rsidRPr="00BF3460" w:rsidRDefault="00E170B1" w:rsidP="009939A3">
            <w:pPr>
              <w:jc w:val="center"/>
              <w:rPr>
                <w:sz w:val="24"/>
                <w:szCs w:val="24"/>
                <w:lang w:val="ru-RU"/>
              </w:rPr>
            </w:pPr>
            <w:r w:rsidRPr="00BF3460">
              <w:rPr>
                <w:sz w:val="24"/>
                <w:szCs w:val="24"/>
                <w:lang w:val="ru-RU"/>
              </w:rPr>
              <w:t>ССУЗы</w:t>
            </w:r>
          </w:p>
        </w:tc>
        <w:tc>
          <w:tcPr>
            <w:tcW w:w="1551" w:type="dxa"/>
          </w:tcPr>
          <w:p w:rsidR="00D73E19" w:rsidRPr="00BF3460" w:rsidRDefault="00E170B1" w:rsidP="009939A3">
            <w:pPr>
              <w:jc w:val="center"/>
              <w:rPr>
                <w:sz w:val="24"/>
                <w:szCs w:val="24"/>
                <w:lang w:val="ru-RU"/>
              </w:rPr>
            </w:pPr>
            <w:r w:rsidRPr="00BF3460">
              <w:rPr>
                <w:sz w:val="24"/>
                <w:szCs w:val="24"/>
                <w:lang w:val="ru-RU"/>
              </w:rPr>
              <w:t>ВУЗы</w:t>
            </w:r>
          </w:p>
        </w:tc>
      </w:tr>
      <w:tr w:rsidR="00BF3460" w:rsidRPr="00BF3460" w:rsidTr="00BF3460">
        <w:trPr>
          <w:jc w:val="center"/>
        </w:trPr>
        <w:tc>
          <w:tcPr>
            <w:tcW w:w="1374" w:type="dxa"/>
          </w:tcPr>
          <w:p w:rsidR="00D73E19" w:rsidRPr="00BF3460" w:rsidRDefault="00E170B1" w:rsidP="009939A3">
            <w:pPr>
              <w:jc w:val="center"/>
              <w:rPr>
                <w:sz w:val="24"/>
                <w:szCs w:val="24"/>
                <w:lang w:val="ru-RU"/>
              </w:rPr>
            </w:pPr>
            <w:r w:rsidRPr="00BF3460">
              <w:rPr>
                <w:sz w:val="24"/>
                <w:szCs w:val="24"/>
                <w:lang w:val="ru-RU"/>
              </w:rPr>
              <w:t>2019</w:t>
            </w:r>
          </w:p>
        </w:tc>
        <w:tc>
          <w:tcPr>
            <w:tcW w:w="1455" w:type="dxa"/>
          </w:tcPr>
          <w:p w:rsidR="00D73E19" w:rsidRPr="00BF3460" w:rsidRDefault="00E170B1" w:rsidP="009939A3">
            <w:pPr>
              <w:jc w:val="center"/>
              <w:rPr>
                <w:sz w:val="24"/>
                <w:szCs w:val="24"/>
                <w:lang w:val="ru-RU"/>
              </w:rPr>
            </w:pPr>
            <w:r w:rsidRPr="00BF3460">
              <w:rPr>
                <w:sz w:val="24"/>
                <w:szCs w:val="24"/>
                <w:lang w:val="ru-RU"/>
              </w:rPr>
              <w:t>19</w:t>
            </w:r>
          </w:p>
        </w:tc>
        <w:tc>
          <w:tcPr>
            <w:tcW w:w="1295" w:type="dxa"/>
          </w:tcPr>
          <w:p w:rsidR="00D73E19" w:rsidRPr="00BF3460" w:rsidRDefault="00E170B1" w:rsidP="009939A3">
            <w:pPr>
              <w:jc w:val="center"/>
              <w:rPr>
                <w:sz w:val="24"/>
                <w:szCs w:val="24"/>
                <w:lang w:val="ru-RU"/>
              </w:rPr>
            </w:pPr>
            <w:r w:rsidRPr="00BF3460">
              <w:rPr>
                <w:sz w:val="24"/>
                <w:szCs w:val="24"/>
                <w:lang w:val="ru-RU"/>
              </w:rPr>
              <w:t>2</w:t>
            </w:r>
          </w:p>
        </w:tc>
        <w:tc>
          <w:tcPr>
            <w:tcW w:w="1257" w:type="dxa"/>
          </w:tcPr>
          <w:p w:rsidR="00D73E19" w:rsidRPr="00BF3460" w:rsidRDefault="00E170B1" w:rsidP="009939A3">
            <w:pPr>
              <w:jc w:val="center"/>
              <w:rPr>
                <w:sz w:val="24"/>
                <w:szCs w:val="24"/>
                <w:lang w:val="ru-RU"/>
              </w:rPr>
            </w:pPr>
            <w:r w:rsidRPr="00BF3460">
              <w:rPr>
                <w:sz w:val="24"/>
                <w:szCs w:val="24"/>
                <w:lang w:val="ru-RU"/>
              </w:rPr>
              <w:t>0</w:t>
            </w:r>
          </w:p>
        </w:tc>
        <w:tc>
          <w:tcPr>
            <w:tcW w:w="1701" w:type="dxa"/>
          </w:tcPr>
          <w:p w:rsidR="00D73E19" w:rsidRPr="00BF3460" w:rsidRDefault="00E170B1" w:rsidP="009939A3">
            <w:pPr>
              <w:jc w:val="center"/>
              <w:rPr>
                <w:sz w:val="24"/>
                <w:szCs w:val="24"/>
                <w:lang w:val="ru-RU"/>
              </w:rPr>
            </w:pPr>
            <w:r w:rsidRPr="00BF3460">
              <w:rPr>
                <w:sz w:val="24"/>
                <w:szCs w:val="24"/>
                <w:lang w:val="ru-RU"/>
              </w:rPr>
              <w:t>3686</w:t>
            </w:r>
          </w:p>
        </w:tc>
        <w:tc>
          <w:tcPr>
            <w:tcW w:w="1559" w:type="dxa"/>
          </w:tcPr>
          <w:p w:rsidR="00D73E19" w:rsidRPr="00BF3460" w:rsidRDefault="00E170B1" w:rsidP="009939A3">
            <w:pPr>
              <w:jc w:val="center"/>
              <w:rPr>
                <w:sz w:val="24"/>
                <w:szCs w:val="24"/>
                <w:lang w:val="ru-RU"/>
              </w:rPr>
            </w:pPr>
            <w:r w:rsidRPr="00BF3460">
              <w:rPr>
                <w:sz w:val="24"/>
                <w:szCs w:val="24"/>
                <w:lang w:val="ru-RU"/>
              </w:rPr>
              <w:t>534</w:t>
            </w:r>
          </w:p>
        </w:tc>
        <w:tc>
          <w:tcPr>
            <w:tcW w:w="1551" w:type="dxa"/>
          </w:tcPr>
          <w:p w:rsidR="00D73E19" w:rsidRPr="00BF3460" w:rsidRDefault="00E170B1" w:rsidP="009939A3">
            <w:pPr>
              <w:jc w:val="center"/>
              <w:rPr>
                <w:sz w:val="24"/>
                <w:szCs w:val="24"/>
                <w:lang w:val="ru-RU"/>
              </w:rPr>
            </w:pPr>
            <w:r w:rsidRPr="00BF3460">
              <w:rPr>
                <w:sz w:val="24"/>
                <w:szCs w:val="24"/>
                <w:lang w:val="ru-RU"/>
              </w:rPr>
              <w:t>0</w:t>
            </w:r>
          </w:p>
        </w:tc>
      </w:tr>
      <w:tr w:rsidR="00BF3460" w:rsidRPr="00BF3460" w:rsidTr="00BF3460">
        <w:trPr>
          <w:jc w:val="center"/>
        </w:trPr>
        <w:tc>
          <w:tcPr>
            <w:tcW w:w="1374" w:type="dxa"/>
          </w:tcPr>
          <w:p w:rsidR="00D73E19" w:rsidRPr="00BF3460" w:rsidRDefault="00E170B1" w:rsidP="009939A3">
            <w:pPr>
              <w:jc w:val="center"/>
              <w:rPr>
                <w:sz w:val="24"/>
                <w:szCs w:val="24"/>
                <w:lang w:val="ru-RU"/>
              </w:rPr>
            </w:pPr>
            <w:r w:rsidRPr="00BF3460">
              <w:rPr>
                <w:sz w:val="24"/>
                <w:szCs w:val="24"/>
                <w:lang w:val="ru-RU"/>
              </w:rPr>
              <w:t>2018</w:t>
            </w:r>
          </w:p>
        </w:tc>
        <w:tc>
          <w:tcPr>
            <w:tcW w:w="1455" w:type="dxa"/>
          </w:tcPr>
          <w:p w:rsidR="00D73E19" w:rsidRPr="00BF3460" w:rsidRDefault="00E170B1" w:rsidP="009939A3">
            <w:pPr>
              <w:jc w:val="center"/>
              <w:rPr>
                <w:sz w:val="24"/>
                <w:szCs w:val="24"/>
                <w:lang w:val="ru-RU"/>
              </w:rPr>
            </w:pPr>
            <w:r w:rsidRPr="00BF3460">
              <w:rPr>
                <w:sz w:val="24"/>
                <w:szCs w:val="24"/>
                <w:lang w:val="ru-RU"/>
              </w:rPr>
              <w:t>19</w:t>
            </w:r>
          </w:p>
        </w:tc>
        <w:tc>
          <w:tcPr>
            <w:tcW w:w="1295" w:type="dxa"/>
          </w:tcPr>
          <w:p w:rsidR="00D73E19" w:rsidRPr="00BF3460" w:rsidRDefault="00E170B1" w:rsidP="009939A3">
            <w:pPr>
              <w:jc w:val="center"/>
              <w:rPr>
                <w:sz w:val="24"/>
                <w:szCs w:val="24"/>
                <w:lang w:val="ru-RU"/>
              </w:rPr>
            </w:pPr>
            <w:r w:rsidRPr="00BF3460">
              <w:rPr>
                <w:sz w:val="24"/>
                <w:szCs w:val="24"/>
                <w:lang w:val="ru-RU"/>
              </w:rPr>
              <w:t>2</w:t>
            </w:r>
          </w:p>
        </w:tc>
        <w:tc>
          <w:tcPr>
            <w:tcW w:w="1257" w:type="dxa"/>
          </w:tcPr>
          <w:p w:rsidR="00D73E19" w:rsidRPr="00BF3460" w:rsidRDefault="00E170B1" w:rsidP="009939A3">
            <w:pPr>
              <w:jc w:val="center"/>
              <w:rPr>
                <w:sz w:val="24"/>
                <w:szCs w:val="24"/>
                <w:lang w:val="ru-RU"/>
              </w:rPr>
            </w:pPr>
            <w:r w:rsidRPr="00BF3460">
              <w:rPr>
                <w:sz w:val="24"/>
                <w:szCs w:val="24"/>
                <w:lang w:val="ru-RU"/>
              </w:rPr>
              <w:t>0</w:t>
            </w:r>
          </w:p>
        </w:tc>
        <w:tc>
          <w:tcPr>
            <w:tcW w:w="1701" w:type="dxa"/>
          </w:tcPr>
          <w:p w:rsidR="00D73E19" w:rsidRPr="00BF3460" w:rsidRDefault="00E170B1" w:rsidP="009939A3">
            <w:pPr>
              <w:jc w:val="center"/>
              <w:rPr>
                <w:sz w:val="24"/>
                <w:szCs w:val="24"/>
                <w:lang w:val="ru-RU"/>
              </w:rPr>
            </w:pPr>
            <w:r w:rsidRPr="00BF3460">
              <w:rPr>
                <w:sz w:val="24"/>
                <w:szCs w:val="24"/>
                <w:lang w:val="ru-RU"/>
              </w:rPr>
              <w:t>3630</w:t>
            </w:r>
          </w:p>
        </w:tc>
        <w:tc>
          <w:tcPr>
            <w:tcW w:w="1559" w:type="dxa"/>
          </w:tcPr>
          <w:p w:rsidR="00D73E19" w:rsidRPr="00BF3460" w:rsidRDefault="00E170B1" w:rsidP="009939A3">
            <w:pPr>
              <w:jc w:val="center"/>
              <w:rPr>
                <w:sz w:val="24"/>
                <w:szCs w:val="24"/>
                <w:lang w:val="ru-RU"/>
              </w:rPr>
            </w:pPr>
            <w:r w:rsidRPr="00BF3460">
              <w:rPr>
                <w:sz w:val="24"/>
                <w:szCs w:val="24"/>
                <w:lang w:val="ru-RU"/>
              </w:rPr>
              <w:t>563</w:t>
            </w:r>
          </w:p>
        </w:tc>
        <w:tc>
          <w:tcPr>
            <w:tcW w:w="1551" w:type="dxa"/>
          </w:tcPr>
          <w:p w:rsidR="00D73E19" w:rsidRPr="00BF3460" w:rsidRDefault="00E170B1" w:rsidP="009939A3">
            <w:pPr>
              <w:jc w:val="center"/>
              <w:rPr>
                <w:sz w:val="24"/>
                <w:szCs w:val="24"/>
              </w:rPr>
            </w:pPr>
            <w:r w:rsidRPr="00BF3460">
              <w:rPr>
                <w:sz w:val="24"/>
                <w:szCs w:val="24"/>
              </w:rPr>
              <w:t>0</w:t>
            </w:r>
          </w:p>
        </w:tc>
      </w:tr>
    </w:tbl>
    <w:p w:rsidR="00D73E19" w:rsidRDefault="00D73E19" w:rsidP="009939A3">
      <w:pPr>
        <w:spacing w:line="240" w:lineRule="auto"/>
      </w:pPr>
    </w:p>
    <w:p w:rsidR="00D73E19" w:rsidRPr="004E4DE6" w:rsidRDefault="00E170B1" w:rsidP="009939A3">
      <w:pPr>
        <w:spacing w:after="0" w:line="240" w:lineRule="auto"/>
        <w:ind w:firstLine="851"/>
        <w:jc w:val="both"/>
        <w:rPr>
          <w:sz w:val="24"/>
          <w:szCs w:val="24"/>
          <w:lang w:val="ru-RU"/>
        </w:rPr>
      </w:pPr>
      <w:r w:rsidRPr="004E4DE6">
        <w:rPr>
          <w:sz w:val="24"/>
          <w:szCs w:val="24"/>
          <w:lang w:val="ru-RU"/>
        </w:rPr>
        <w:t>Количество учебных заведений в 2019 году составило 21</w:t>
      </w:r>
      <w:r w:rsidR="00A05F8D" w:rsidRPr="004E4DE6">
        <w:rPr>
          <w:sz w:val="24"/>
          <w:szCs w:val="24"/>
          <w:lang w:val="ru-RU"/>
        </w:rPr>
        <w:t xml:space="preserve">, </w:t>
      </w:r>
      <w:r w:rsidRPr="004E4DE6">
        <w:rPr>
          <w:sz w:val="24"/>
          <w:szCs w:val="24"/>
          <w:lang w:val="ru-RU"/>
        </w:rPr>
        <w:t>как и за аналогичный период прошлого года. Следует отметить, что в сравнении с аналогичным периодом прошлого года, в 2</w:t>
      </w:r>
      <w:r w:rsidR="0042406B">
        <w:rPr>
          <w:sz w:val="24"/>
          <w:szCs w:val="24"/>
          <w:lang w:val="ru-RU"/>
        </w:rPr>
        <w:t xml:space="preserve">019 году наблюдается повышение </w:t>
      </w:r>
      <w:r w:rsidRPr="004E4DE6">
        <w:rPr>
          <w:sz w:val="24"/>
          <w:szCs w:val="24"/>
          <w:lang w:val="ru-RU"/>
        </w:rPr>
        <w:t>числа обучающихся в общеобразовательных заведениях на</w:t>
      </w:r>
      <w:r w:rsidR="00A05F8D" w:rsidRPr="004E4DE6">
        <w:rPr>
          <w:sz w:val="24"/>
          <w:szCs w:val="24"/>
          <w:lang w:val="ru-RU"/>
        </w:rPr>
        <w:t xml:space="preserve"> 1.5 </w:t>
      </w:r>
      <w:r w:rsidRPr="004E4DE6">
        <w:rPr>
          <w:sz w:val="24"/>
          <w:szCs w:val="24"/>
          <w:lang w:val="ru-RU"/>
        </w:rPr>
        <w:t>%.</w:t>
      </w:r>
    </w:p>
    <w:p w:rsidR="00D73E19" w:rsidRPr="00A40EEF" w:rsidRDefault="00D73E19" w:rsidP="009939A3">
      <w:pPr>
        <w:spacing w:line="240" w:lineRule="auto"/>
        <w:jc w:val="both"/>
        <w:rPr>
          <w:lang w:val="ru-RU"/>
        </w:rPr>
      </w:pPr>
    </w:p>
    <w:p w:rsidR="00D73E19" w:rsidRPr="004E4DE6" w:rsidRDefault="00E170B1" w:rsidP="009939A3">
      <w:pPr>
        <w:spacing w:after="0" w:line="240" w:lineRule="auto"/>
        <w:ind w:firstLine="851"/>
        <w:jc w:val="both"/>
        <w:rPr>
          <w:sz w:val="24"/>
          <w:szCs w:val="24"/>
          <w:lang w:val="ru-RU"/>
        </w:rPr>
      </w:pPr>
      <w:r w:rsidRPr="004E4DE6">
        <w:rPr>
          <w:sz w:val="24"/>
          <w:szCs w:val="24"/>
          <w:lang w:val="ru-RU"/>
        </w:rPr>
        <w:t>Количество спортивных секций в муниципальном образовании «Боханский район» в 2019 году составило 68 (в 2018 году - 67).</w:t>
      </w:r>
    </w:p>
    <w:p w:rsidR="00D73E19" w:rsidRPr="004E4DE6" w:rsidRDefault="00E170B1" w:rsidP="009939A3">
      <w:pPr>
        <w:spacing w:after="0" w:line="240" w:lineRule="auto"/>
        <w:ind w:firstLine="851"/>
        <w:jc w:val="both"/>
        <w:rPr>
          <w:sz w:val="24"/>
          <w:szCs w:val="24"/>
          <w:lang w:val="ru-RU"/>
        </w:rPr>
      </w:pPr>
      <w:r w:rsidRPr="004E4DE6">
        <w:rPr>
          <w:sz w:val="24"/>
          <w:szCs w:val="24"/>
          <w:lang w:val="ru-RU"/>
        </w:rPr>
        <w:t>Количество детей и подростков, занятых в этих секциях в возрасте 6-15 лет, в 2019 году составило 1950 человек или 52.9% от общего числа обучающихся в СОШ, что показывает повышение на 4.78% в сравнении с предыдущим годом (2018 год - 1861 человек).</w:t>
      </w:r>
    </w:p>
    <w:p w:rsidR="00D73E19" w:rsidRPr="004E4DE6" w:rsidRDefault="00E170B1" w:rsidP="009939A3">
      <w:pPr>
        <w:spacing w:after="0" w:line="240" w:lineRule="auto"/>
        <w:ind w:firstLine="851"/>
        <w:jc w:val="both"/>
        <w:rPr>
          <w:sz w:val="24"/>
          <w:szCs w:val="24"/>
          <w:lang w:val="ru-RU"/>
        </w:rPr>
      </w:pPr>
      <w:r w:rsidRPr="004E4DE6">
        <w:rPr>
          <w:sz w:val="24"/>
          <w:szCs w:val="24"/>
          <w:lang w:val="ru-RU"/>
        </w:rPr>
        <w:lastRenderedPageBreak/>
        <w:t>Количество молодых людей, занятых в спортивных секциях, в возрасте 15-30 лет, в 2019 году составило 2600 человек, что показывает повышение на 1.52% в сравнении с предыдущим годом (2018 год - 2561 человек).</w:t>
      </w:r>
    </w:p>
    <w:p w:rsidR="00D73E19" w:rsidRPr="004E4DE6" w:rsidRDefault="00E170B1" w:rsidP="009939A3">
      <w:pPr>
        <w:spacing w:after="0" w:line="240" w:lineRule="auto"/>
        <w:ind w:firstLine="851"/>
        <w:jc w:val="both"/>
        <w:rPr>
          <w:sz w:val="24"/>
          <w:szCs w:val="24"/>
          <w:lang w:val="ru-RU"/>
        </w:rPr>
      </w:pPr>
      <w:r w:rsidRPr="004E4DE6">
        <w:rPr>
          <w:sz w:val="24"/>
          <w:szCs w:val="24"/>
          <w:lang w:val="ru-RU"/>
        </w:rPr>
        <w:t>На территории муниципального образования «Боханский район» в 2019 году действовало 2 учреждения дополнительного образования (в 2018 году - 2 учреждения).</w:t>
      </w:r>
    </w:p>
    <w:p w:rsidR="00D73E19" w:rsidRPr="004E4DE6" w:rsidRDefault="00E170B1" w:rsidP="009939A3">
      <w:pPr>
        <w:spacing w:after="0" w:line="240" w:lineRule="auto"/>
        <w:ind w:firstLine="851"/>
        <w:jc w:val="both"/>
        <w:rPr>
          <w:sz w:val="24"/>
          <w:szCs w:val="24"/>
          <w:lang w:val="ru-RU"/>
        </w:rPr>
      </w:pPr>
      <w:r w:rsidRPr="004E4DE6">
        <w:rPr>
          <w:sz w:val="24"/>
          <w:szCs w:val="24"/>
          <w:lang w:val="ru-RU"/>
        </w:rPr>
        <w:t>Количество детей и подростков, занятых в этих учреждениях в возрасте 6-15 лет, в 2019 году составило 760 человек или 20.62% от общего числа обучающихся в СОШ, что показывает повышение на 2.98% в сравнении с предыдущим годом (2018 год - 738 человек).</w:t>
      </w:r>
    </w:p>
    <w:p w:rsidR="00D73E19" w:rsidRDefault="00E170B1" w:rsidP="009939A3">
      <w:pPr>
        <w:spacing w:after="0" w:line="240" w:lineRule="auto"/>
        <w:ind w:firstLine="851"/>
        <w:jc w:val="both"/>
        <w:rPr>
          <w:sz w:val="24"/>
          <w:szCs w:val="24"/>
          <w:lang w:val="ru-RU"/>
        </w:rPr>
      </w:pPr>
      <w:r w:rsidRPr="004E4DE6">
        <w:rPr>
          <w:sz w:val="24"/>
          <w:szCs w:val="24"/>
          <w:lang w:val="ru-RU"/>
        </w:rPr>
        <w:t>Количество молодежи в возрасте 15-30 лет, занятой в учреждениях дополнительного образования, в 2019 году составило 880 человек, что показывает повышение на 0.69% в сравнении с предыдущим годом (2018 год - 874 человека).</w:t>
      </w:r>
    </w:p>
    <w:p w:rsidR="0042406B" w:rsidRDefault="0042406B" w:rsidP="009939A3">
      <w:pPr>
        <w:spacing w:after="0" w:line="240" w:lineRule="auto"/>
        <w:ind w:firstLine="851"/>
        <w:jc w:val="both"/>
        <w:rPr>
          <w:sz w:val="24"/>
          <w:szCs w:val="24"/>
          <w:lang w:val="ru-RU"/>
        </w:rPr>
      </w:pPr>
    </w:p>
    <w:p w:rsidR="0042406B" w:rsidRPr="004E4DE6" w:rsidRDefault="0042406B" w:rsidP="0042406B">
      <w:pPr>
        <w:spacing w:after="0" w:line="240" w:lineRule="auto"/>
        <w:ind w:firstLine="851"/>
        <w:jc w:val="center"/>
        <w:rPr>
          <w:sz w:val="24"/>
          <w:szCs w:val="24"/>
          <w:lang w:val="ru-RU"/>
        </w:rPr>
      </w:pPr>
      <w:r>
        <w:rPr>
          <w:noProof/>
          <w:lang w:val="ru-RU" w:eastAsia="ru-RU"/>
        </w:rPr>
        <w:drawing>
          <wp:inline distT="0" distB="0" distL="0" distR="0">
            <wp:extent cx="6104255" cy="3309620"/>
            <wp:effectExtent l="0" t="0" r="10795"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3E19" w:rsidRPr="00A40EEF" w:rsidRDefault="00D73E19" w:rsidP="009939A3">
      <w:pPr>
        <w:spacing w:line="240" w:lineRule="auto"/>
        <w:rPr>
          <w:lang w:val="ru-RU"/>
        </w:rPr>
      </w:pPr>
    </w:p>
    <w:p w:rsidR="004E4DE6" w:rsidRDefault="00E170B1" w:rsidP="009939A3">
      <w:pPr>
        <w:spacing w:after="0" w:line="240" w:lineRule="auto"/>
        <w:jc w:val="center"/>
        <w:rPr>
          <w:b/>
          <w:sz w:val="28"/>
          <w:szCs w:val="28"/>
          <w:lang w:val="ru-RU"/>
        </w:rPr>
      </w:pPr>
      <w:r w:rsidRPr="004E4DE6">
        <w:rPr>
          <w:b/>
          <w:sz w:val="28"/>
          <w:szCs w:val="28"/>
          <w:lang w:val="ru-RU"/>
        </w:rPr>
        <w:t>Описание наркоситуации в муниципальном образовании</w:t>
      </w:r>
    </w:p>
    <w:p w:rsidR="00D73E19" w:rsidRDefault="00E170B1" w:rsidP="009939A3">
      <w:pPr>
        <w:spacing w:after="0" w:line="240" w:lineRule="auto"/>
        <w:jc w:val="center"/>
        <w:rPr>
          <w:b/>
          <w:sz w:val="28"/>
          <w:szCs w:val="28"/>
          <w:lang w:val="ru-RU"/>
        </w:rPr>
      </w:pPr>
      <w:r w:rsidRPr="004E4DE6">
        <w:rPr>
          <w:b/>
          <w:sz w:val="28"/>
          <w:szCs w:val="28"/>
          <w:lang w:val="ru-RU"/>
        </w:rPr>
        <w:t xml:space="preserve"> «Боханский район»</w:t>
      </w:r>
    </w:p>
    <w:p w:rsidR="00666A9D" w:rsidRDefault="00666A9D" w:rsidP="009939A3">
      <w:pPr>
        <w:spacing w:after="0" w:line="240" w:lineRule="auto"/>
        <w:jc w:val="center"/>
        <w:rPr>
          <w:i/>
          <w:sz w:val="28"/>
          <w:szCs w:val="28"/>
          <w:lang w:val="ru-RU"/>
        </w:rPr>
      </w:pPr>
    </w:p>
    <w:p w:rsidR="004E4DE6" w:rsidRPr="009F45D9" w:rsidRDefault="004E4DE6" w:rsidP="009939A3">
      <w:pPr>
        <w:spacing w:after="0" w:line="240" w:lineRule="auto"/>
        <w:jc w:val="center"/>
        <w:rPr>
          <w:i/>
          <w:sz w:val="24"/>
          <w:szCs w:val="24"/>
          <w:u w:val="single"/>
          <w:lang w:val="ru-RU"/>
        </w:rPr>
      </w:pPr>
      <w:r w:rsidRPr="009F45D9">
        <w:rPr>
          <w:i/>
          <w:sz w:val="24"/>
          <w:szCs w:val="24"/>
          <w:u w:val="single"/>
          <w:lang w:val="ru-RU"/>
        </w:rPr>
        <w:t xml:space="preserve">Аналитическая справка болезненности наркоманией, токсикоманией, алкоголизмом </w:t>
      </w:r>
      <w:r w:rsidR="00E170B1" w:rsidRPr="009F45D9">
        <w:rPr>
          <w:i/>
          <w:sz w:val="24"/>
          <w:szCs w:val="24"/>
          <w:u w:val="single"/>
          <w:lang w:val="ru-RU"/>
        </w:rPr>
        <w:t>за период 2009-2019 гг.</w:t>
      </w:r>
    </w:p>
    <w:p w:rsidR="00666A9D" w:rsidRDefault="00666A9D" w:rsidP="009939A3">
      <w:pPr>
        <w:spacing w:after="0" w:line="240" w:lineRule="auto"/>
        <w:jc w:val="both"/>
        <w:rPr>
          <w:i/>
          <w:sz w:val="28"/>
          <w:szCs w:val="28"/>
          <w:lang w:val="ru-RU"/>
        </w:rPr>
      </w:pPr>
    </w:p>
    <w:p w:rsidR="00D73E19" w:rsidRDefault="00E170B1" w:rsidP="009939A3">
      <w:pPr>
        <w:spacing w:after="0" w:line="240" w:lineRule="auto"/>
        <w:ind w:firstLine="851"/>
        <w:jc w:val="both"/>
        <w:rPr>
          <w:sz w:val="24"/>
          <w:szCs w:val="24"/>
          <w:lang w:val="ru-RU"/>
        </w:rPr>
      </w:pPr>
      <w:r w:rsidRPr="004E4DE6">
        <w:rPr>
          <w:sz w:val="24"/>
          <w:szCs w:val="24"/>
          <w:lang w:val="ru-RU"/>
        </w:rPr>
        <w:t>На территории муниципального образования в 2019 году на</w:t>
      </w:r>
      <w:r w:rsidR="004E4DE6">
        <w:rPr>
          <w:sz w:val="24"/>
          <w:szCs w:val="24"/>
          <w:lang w:val="ru-RU"/>
        </w:rPr>
        <w:t xml:space="preserve">блюдается уменьшение количества </w:t>
      </w:r>
      <w:r w:rsidRPr="004E4DE6">
        <w:rPr>
          <w:sz w:val="24"/>
          <w:szCs w:val="24"/>
          <w:lang w:val="ru-RU"/>
        </w:rPr>
        <w:t>больных, состоящих на диспансерном наблюдении с диагнозом «наркомания» на 100%</w:t>
      </w:r>
      <w:r w:rsidR="004E4DE6" w:rsidRPr="004E4DE6">
        <w:rPr>
          <w:sz w:val="24"/>
          <w:szCs w:val="24"/>
          <w:lang w:val="ru-RU"/>
        </w:rPr>
        <w:t xml:space="preserve">  (2018год - 15 человек, </w:t>
      </w:r>
      <w:r w:rsidRPr="004E4DE6">
        <w:rPr>
          <w:sz w:val="24"/>
          <w:szCs w:val="24"/>
          <w:lang w:val="ru-RU"/>
        </w:rPr>
        <w:t>2019год - 0 человек.</w:t>
      </w:r>
    </w:p>
    <w:p w:rsidR="00666A9D" w:rsidRDefault="00666A9D" w:rsidP="009939A3">
      <w:pPr>
        <w:spacing w:after="0" w:line="240" w:lineRule="auto"/>
        <w:ind w:firstLine="851"/>
        <w:jc w:val="both"/>
        <w:rPr>
          <w:sz w:val="24"/>
          <w:szCs w:val="24"/>
          <w:lang w:val="ru-RU"/>
        </w:rPr>
      </w:pPr>
      <w:r w:rsidRPr="00666A9D">
        <w:rPr>
          <w:sz w:val="24"/>
          <w:szCs w:val="24"/>
          <w:lang w:val="ru-RU"/>
        </w:rPr>
        <w:t>В Иркутской области болезненность наркоманией составила в 2009 году – 475,7 на 100 тыс. населения, в 2010 году - 457,7 на 100 тыс. населения, в 2011 году – 439,2 на 100 тыс. населения, в 2012 году – 413,5 на 100 тыс. населения, в 2013 году – 396,3 на 100 тыс. населения, в 2014 году – 365,4 на 100 тыс. населения, в 2015 году – 347,4 на 100 тыс. населения, в 2016 году – 286,4 на 100 тыс. населения в 2017 году – 233,1  на 100 тыс. населения, в 2018 году – 262,7 на 100 тыс. населения, в 2019 году –  226,4 на 100 тыс. населения.</w:t>
      </w:r>
    </w:p>
    <w:p w:rsidR="00DA5E08" w:rsidRPr="00DA5E08" w:rsidRDefault="00DA5E08" w:rsidP="00AB3045">
      <w:pPr>
        <w:spacing w:after="0" w:line="240" w:lineRule="auto"/>
        <w:ind w:firstLine="851"/>
        <w:jc w:val="both"/>
        <w:rPr>
          <w:sz w:val="24"/>
          <w:szCs w:val="24"/>
          <w:lang w:val="ru-RU"/>
        </w:rPr>
      </w:pPr>
      <w:r w:rsidRPr="00DA5E08">
        <w:rPr>
          <w:sz w:val="24"/>
          <w:szCs w:val="24"/>
          <w:lang w:val="ru-RU"/>
        </w:rPr>
        <w:t>Болезненность наркоманией в муниципальном образовании «Бо</w:t>
      </w:r>
      <w:r>
        <w:rPr>
          <w:sz w:val="24"/>
          <w:szCs w:val="24"/>
          <w:lang w:val="ru-RU"/>
        </w:rPr>
        <w:t xml:space="preserve">ханский район» </w:t>
      </w:r>
      <w:r w:rsidRPr="00DA5E08">
        <w:rPr>
          <w:sz w:val="24"/>
          <w:szCs w:val="24"/>
          <w:lang w:val="ru-RU"/>
        </w:rPr>
        <w:t>в 2009 году - 106,5 на 100 тыс. населения, в 2010 году - 101,9 на 100 тыс. населения, в 2011 году – 137,1 на 100 тыс. населения, в 2012 году – 185,1 на 100 тыс. населения, в 2013 году – 198,1 на 100 тыс. населения, в 2014 году – 163,7 на 100 тыс. населения, в 2015 году – 28,0 на 100 тыс. населения, в 2016 году – 45,5 на 100 тыс. населения в 2017 году – 60,2  на 100 тыс. населения, в 2018 г</w:t>
      </w:r>
      <w:r w:rsidR="0042406B">
        <w:rPr>
          <w:sz w:val="24"/>
          <w:szCs w:val="24"/>
          <w:lang w:val="ru-RU"/>
        </w:rPr>
        <w:t>оду -72,5 на 100 тыс.</w:t>
      </w:r>
      <w:r w:rsidR="00AF7296">
        <w:rPr>
          <w:sz w:val="24"/>
          <w:szCs w:val="24"/>
          <w:lang w:val="ru-RU"/>
        </w:rPr>
        <w:t xml:space="preserve"> населения, в 2019 году – 64,4</w:t>
      </w:r>
      <w:r w:rsidR="0042406B">
        <w:rPr>
          <w:sz w:val="24"/>
          <w:szCs w:val="24"/>
          <w:lang w:val="ru-RU"/>
        </w:rPr>
        <w:t xml:space="preserve"> на 100 тыс. населения.</w:t>
      </w:r>
    </w:p>
    <w:p w:rsidR="00DA5E08" w:rsidRDefault="00DA5E08" w:rsidP="009939A3">
      <w:pPr>
        <w:spacing w:line="240" w:lineRule="auto"/>
        <w:rPr>
          <w:sz w:val="24"/>
          <w:szCs w:val="24"/>
          <w:lang w:val="ru-RU"/>
        </w:rPr>
      </w:pPr>
    </w:p>
    <w:p w:rsidR="00666A9D" w:rsidRDefault="00666A9D" w:rsidP="009939A3">
      <w:pPr>
        <w:spacing w:line="240" w:lineRule="auto"/>
        <w:jc w:val="center"/>
        <w:rPr>
          <w:i/>
          <w:sz w:val="24"/>
          <w:szCs w:val="24"/>
          <w:u w:val="single"/>
          <w:lang w:val="ru-RU"/>
        </w:rPr>
      </w:pPr>
      <w:r w:rsidRPr="00666A9D">
        <w:rPr>
          <w:i/>
          <w:sz w:val="24"/>
          <w:szCs w:val="24"/>
          <w:u w:val="single"/>
          <w:lang w:val="ru-RU"/>
        </w:rPr>
        <w:lastRenderedPageBreak/>
        <w:t>Среднестатистические показатели больных, состоящих на диспансерном учете с диагнозом «наркомания» по Иркутской области в целом и муниципального образования «Боханский район» в 2009-2019 гг. в расчете на 100 тыс. населения</w:t>
      </w:r>
    </w:p>
    <w:tbl>
      <w:tblPr>
        <w:tblpPr w:leftFromText="180" w:rightFromText="180" w:vertAnchor="text" w:horzAnchor="margin" w:tblpXSpec="center" w:tblpY="21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95"/>
        <w:gridCol w:w="795"/>
        <w:gridCol w:w="796"/>
        <w:gridCol w:w="795"/>
        <w:gridCol w:w="795"/>
        <w:gridCol w:w="796"/>
        <w:gridCol w:w="795"/>
        <w:gridCol w:w="795"/>
        <w:gridCol w:w="796"/>
        <w:gridCol w:w="795"/>
        <w:gridCol w:w="796"/>
      </w:tblGrid>
      <w:tr w:rsidR="00DA5E08" w:rsidRPr="008713C8" w:rsidTr="00083A6A">
        <w:trPr>
          <w:cantSplit/>
          <w:trHeight w:val="26"/>
        </w:trPr>
        <w:tc>
          <w:tcPr>
            <w:tcW w:w="1384" w:type="dxa"/>
            <w:vMerge w:val="restart"/>
          </w:tcPr>
          <w:p w:rsidR="00DA5E08" w:rsidRPr="003737FD" w:rsidRDefault="00DA5E08" w:rsidP="009939A3">
            <w:pPr>
              <w:spacing w:after="0" w:line="240" w:lineRule="auto"/>
              <w:jc w:val="center"/>
              <w:rPr>
                <w:rFonts w:eastAsiaTheme="minorEastAsia"/>
                <w:lang w:val="ru-RU" w:eastAsia="ru-RU"/>
              </w:rPr>
            </w:pPr>
          </w:p>
          <w:p w:rsidR="00DA5E08" w:rsidRPr="003737FD" w:rsidRDefault="00DA5E08" w:rsidP="009939A3">
            <w:pPr>
              <w:tabs>
                <w:tab w:val="left" w:pos="2196"/>
              </w:tabs>
              <w:spacing w:after="0" w:line="240" w:lineRule="auto"/>
              <w:rPr>
                <w:rFonts w:eastAsiaTheme="minorEastAsia"/>
                <w:lang w:val="ru-RU" w:eastAsia="ru-RU"/>
              </w:rPr>
            </w:pPr>
            <w:r w:rsidRPr="003737FD">
              <w:rPr>
                <w:rFonts w:eastAsiaTheme="minorEastAsia"/>
                <w:lang w:val="ru-RU" w:eastAsia="ru-RU"/>
              </w:rPr>
              <w:tab/>
            </w:r>
          </w:p>
        </w:tc>
        <w:tc>
          <w:tcPr>
            <w:tcW w:w="8749" w:type="dxa"/>
            <w:gridSpan w:val="11"/>
          </w:tcPr>
          <w:p w:rsidR="00DA5E08" w:rsidRPr="003737FD" w:rsidRDefault="00DA5E08" w:rsidP="009939A3">
            <w:pPr>
              <w:spacing w:after="0" w:line="240" w:lineRule="auto"/>
              <w:jc w:val="center"/>
              <w:rPr>
                <w:rFonts w:eastAsiaTheme="minorEastAsia"/>
                <w:lang w:val="ru-RU" w:eastAsia="ru-RU"/>
              </w:rPr>
            </w:pPr>
            <w:r w:rsidRPr="003737FD">
              <w:rPr>
                <w:rFonts w:eastAsiaTheme="minorEastAsia"/>
                <w:lang w:val="ru-RU" w:eastAsia="ru-RU"/>
              </w:rPr>
              <w:t>на 100 тыс. населения</w:t>
            </w:r>
          </w:p>
        </w:tc>
      </w:tr>
      <w:tr w:rsidR="00DA5E08" w:rsidRPr="008713C8" w:rsidTr="00083A6A">
        <w:trPr>
          <w:cantSplit/>
          <w:trHeight w:val="30"/>
        </w:trPr>
        <w:tc>
          <w:tcPr>
            <w:tcW w:w="1384" w:type="dxa"/>
            <w:vMerge/>
          </w:tcPr>
          <w:p w:rsidR="00DA5E08" w:rsidRPr="003737FD" w:rsidRDefault="00DA5E08" w:rsidP="009939A3">
            <w:pPr>
              <w:spacing w:after="0" w:line="240" w:lineRule="auto"/>
              <w:jc w:val="center"/>
              <w:rPr>
                <w:rFonts w:eastAsiaTheme="minorEastAsia"/>
                <w:lang w:val="ru-RU" w:eastAsia="ru-RU"/>
              </w:rPr>
            </w:pP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2009</w:t>
            </w: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2010</w:t>
            </w:r>
          </w:p>
        </w:tc>
        <w:tc>
          <w:tcPr>
            <w:tcW w:w="796"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2011</w:t>
            </w: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eastAsia="ru-RU"/>
              </w:rPr>
              <w:t>201</w:t>
            </w:r>
            <w:r w:rsidRPr="003737FD">
              <w:rPr>
                <w:rFonts w:eastAsiaTheme="minorEastAsia"/>
                <w:bCs/>
                <w:lang w:val="ru-RU" w:eastAsia="ru-RU"/>
              </w:rPr>
              <w:t>2</w:t>
            </w: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2013</w:t>
            </w:r>
          </w:p>
        </w:tc>
        <w:tc>
          <w:tcPr>
            <w:tcW w:w="796"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2014</w:t>
            </w: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2015</w:t>
            </w: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2016</w:t>
            </w:r>
          </w:p>
        </w:tc>
        <w:tc>
          <w:tcPr>
            <w:tcW w:w="796"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2017</w:t>
            </w:r>
          </w:p>
        </w:tc>
        <w:tc>
          <w:tcPr>
            <w:tcW w:w="795" w:type="dxa"/>
          </w:tcPr>
          <w:p w:rsidR="00DA5E08" w:rsidRPr="003737FD" w:rsidRDefault="00DA5E08" w:rsidP="009939A3">
            <w:pPr>
              <w:spacing w:after="0" w:line="240" w:lineRule="auto"/>
              <w:jc w:val="center"/>
              <w:rPr>
                <w:rFonts w:eastAsiaTheme="minorEastAsia"/>
                <w:bCs/>
                <w:lang w:val="ru-RU" w:eastAsia="ru-RU"/>
              </w:rPr>
            </w:pPr>
            <w:r w:rsidRPr="003737FD">
              <w:rPr>
                <w:rFonts w:eastAsiaTheme="minorEastAsia"/>
                <w:bCs/>
                <w:lang w:val="ru-RU" w:eastAsia="ru-RU"/>
              </w:rPr>
              <w:t>2018</w:t>
            </w:r>
          </w:p>
        </w:tc>
        <w:tc>
          <w:tcPr>
            <w:tcW w:w="796" w:type="dxa"/>
          </w:tcPr>
          <w:p w:rsidR="00DA5E08" w:rsidRPr="003737FD" w:rsidRDefault="00DA5E08" w:rsidP="009939A3">
            <w:pPr>
              <w:spacing w:after="0" w:line="240" w:lineRule="auto"/>
              <w:rPr>
                <w:rFonts w:eastAsiaTheme="minorEastAsia"/>
                <w:bCs/>
                <w:lang w:val="ru-RU" w:eastAsia="ru-RU"/>
              </w:rPr>
            </w:pPr>
            <w:r w:rsidRPr="003737FD">
              <w:rPr>
                <w:rFonts w:eastAsiaTheme="minorEastAsia"/>
                <w:bCs/>
                <w:lang w:val="ru-RU" w:eastAsia="ru-RU"/>
              </w:rPr>
              <w:t>2019</w:t>
            </w:r>
          </w:p>
        </w:tc>
      </w:tr>
      <w:tr w:rsidR="00DA5E08" w:rsidRPr="008713C8" w:rsidTr="00083A6A">
        <w:trPr>
          <w:trHeight w:val="16"/>
        </w:trPr>
        <w:tc>
          <w:tcPr>
            <w:tcW w:w="1384" w:type="dxa"/>
          </w:tcPr>
          <w:p w:rsidR="00DA5E08" w:rsidRPr="003737FD" w:rsidRDefault="00DA5E08" w:rsidP="009939A3">
            <w:pPr>
              <w:spacing w:after="0" w:line="240" w:lineRule="auto"/>
              <w:rPr>
                <w:rFonts w:ascii="Times New Roman" w:eastAsia="Times New Roman" w:hAnsi="Times New Roman" w:cs="Times New Roman"/>
                <w:bCs/>
                <w:lang w:val="ru-RU" w:eastAsia="ru-RU"/>
              </w:rPr>
            </w:pPr>
            <w:r w:rsidRPr="003737FD">
              <w:rPr>
                <w:rFonts w:ascii="Times New Roman" w:eastAsia="Times New Roman" w:hAnsi="Times New Roman" w:cs="Times New Roman"/>
                <w:bCs/>
                <w:lang w:val="ru-RU" w:eastAsia="ru-RU"/>
              </w:rPr>
              <w:t>Иркутская область</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475,7</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457,7</w:t>
            </w:r>
          </w:p>
        </w:tc>
        <w:tc>
          <w:tcPr>
            <w:tcW w:w="796" w:type="dxa"/>
          </w:tcPr>
          <w:p w:rsidR="00DA5E08" w:rsidRPr="003737FD" w:rsidRDefault="00DA5E08" w:rsidP="009939A3">
            <w:pPr>
              <w:spacing w:after="0" w:line="240" w:lineRule="auto"/>
              <w:jc w:val="center"/>
              <w:rPr>
                <w:rFonts w:eastAsiaTheme="minorEastAsia"/>
                <w:lang w:val="ru-RU" w:eastAsia="ru-RU"/>
              </w:rPr>
            </w:pPr>
            <w:r>
              <w:rPr>
                <w:rFonts w:eastAsiaTheme="minorEastAsia"/>
                <w:lang w:val="ru-RU" w:eastAsia="ru-RU"/>
              </w:rPr>
              <w:t>439,2</w:t>
            </w:r>
          </w:p>
        </w:tc>
        <w:tc>
          <w:tcPr>
            <w:tcW w:w="795" w:type="dxa"/>
          </w:tcPr>
          <w:p w:rsidR="00DA5E08" w:rsidRPr="005128BF" w:rsidRDefault="00DA5E08" w:rsidP="009939A3">
            <w:pPr>
              <w:spacing w:after="0" w:line="240" w:lineRule="auto"/>
              <w:jc w:val="center"/>
              <w:rPr>
                <w:rFonts w:eastAsiaTheme="minorEastAsia"/>
                <w:lang w:val="ru-RU" w:eastAsia="ru-RU"/>
              </w:rPr>
            </w:pPr>
            <w:r>
              <w:rPr>
                <w:rFonts w:eastAsiaTheme="minorEastAsia"/>
                <w:lang w:val="ru-RU" w:eastAsia="ru-RU"/>
              </w:rPr>
              <w:t>413,5</w:t>
            </w:r>
          </w:p>
        </w:tc>
        <w:tc>
          <w:tcPr>
            <w:tcW w:w="795" w:type="dxa"/>
          </w:tcPr>
          <w:p w:rsidR="00DA5E08" w:rsidRPr="003737FD" w:rsidRDefault="00DA5E08" w:rsidP="009939A3">
            <w:pPr>
              <w:spacing w:after="0" w:line="240" w:lineRule="auto"/>
              <w:rPr>
                <w:rFonts w:eastAsiaTheme="minorEastAsia"/>
                <w:lang w:val="ru-RU" w:eastAsia="ru-RU"/>
              </w:rPr>
            </w:pPr>
            <w:r w:rsidRPr="005128BF">
              <w:rPr>
                <w:rFonts w:eastAsiaTheme="minorEastAsia"/>
                <w:lang w:val="ru-RU" w:eastAsia="ru-RU"/>
              </w:rPr>
              <w:t>396,3</w:t>
            </w:r>
          </w:p>
        </w:tc>
        <w:tc>
          <w:tcPr>
            <w:tcW w:w="796" w:type="dxa"/>
          </w:tcPr>
          <w:p w:rsidR="00DA5E08" w:rsidRPr="003737FD" w:rsidRDefault="00DA5E08" w:rsidP="009939A3">
            <w:pPr>
              <w:spacing w:after="0" w:line="240" w:lineRule="auto"/>
              <w:jc w:val="center"/>
              <w:rPr>
                <w:rFonts w:eastAsiaTheme="minorEastAsia"/>
                <w:lang w:val="ru-RU" w:eastAsia="ru-RU"/>
              </w:rPr>
            </w:pPr>
            <w:r>
              <w:rPr>
                <w:rFonts w:eastAsiaTheme="minorEastAsia"/>
                <w:lang w:val="ru-RU" w:eastAsia="ru-RU"/>
              </w:rPr>
              <w:t>365,4</w:t>
            </w:r>
          </w:p>
        </w:tc>
        <w:tc>
          <w:tcPr>
            <w:tcW w:w="795" w:type="dxa"/>
          </w:tcPr>
          <w:p w:rsidR="00DA5E08" w:rsidRPr="003737FD" w:rsidRDefault="00DA5E08" w:rsidP="009939A3">
            <w:pPr>
              <w:spacing w:after="0" w:line="240" w:lineRule="auto"/>
              <w:jc w:val="center"/>
              <w:rPr>
                <w:rFonts w:eastAsiaTheme="minorEastAsia"/>
                <w:lang w:val="ru-RU" w:eastAsia="ru-RU"/>
              </w:rPr>
            </w:pPr>
            <w:r>
              <w:rPr>
                <w:rFonts w:eastAsiaTheme="minorEastAsia"/>
                <w:lang w:val="ru-RU" w:eastAsia="ru-RU"/>
              </w:rPr>
              <w:t>347,4</w:t>
            </w:r>
          </w:p>
        </w:tc>
        <w:tc>
          <w:tcPr>
            <w:tcW w:w="795" w:type="dxa"/>
          </w:tcPr>
          <w:p w:rsidR="00DA5E08" w:rsidRPr="003737FD" w:rsidRDefault="00DA5E08" w:rsidP="009939A3">
            <w:pPr>
              <w:spacing w:after="0" w:line="240" w:lineRule="auto"/>
              <w:jc w:val="center"/>
              <w:rPr>
                <w:rFonts w:eastAsiaTheme="minorEastAsia"/>
                <w:lang w:val="ru-RU" w:eastAsia="ru-RU"/>
              </w:rPr>
            </w:pPr>
            <w:r>
              <w:rPr>
                <w:rFonts w:eastAsiaTheme="minorEastAsia"/>
                <w:lang w:val="ru-RU" w:eastAsia="ru-RU"/>
              </w:rPr>
              <w:t>286,4</w:t>
            </w:r>
          </w:p>
        </w:tc>
        <w:tc>
          <w:tcPr>
            <w:tcW w:w="796"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233,1</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262,7</w:t>
            </w:r>
          </w:p>
        </w:tc>
        <w:tc>
          <w:tcPr>
            <w:tcW w:w="796" w:type="dxa"/>
          </w:tcPr>
          <w:p w:rsidR="00DA5E08" w:rsidRPr="003737FD" w:rsidRDefault="007D1A0E" w:rsidP="009939A3">
            <w:pPr>
              <w:spacing w:after="0" w:line="240" w:lineRule="auto"/>
              <w:jc w:val="center"/>
              <w:rPr>
                <w:rFonts w:eastAsiaTheme="minorEastAsia"/>
                <w:lang w:val="ru-RU" w:eastAsia="ru-RU"/>
              </w:rPr>
            </w:pPr>
            <w:r>
              <w:rPr>
                <w:rFonts w:eastAsiaTheme="minorEastAsia"/>
                <w:lang w:val="ru-RU" w:eastAsia="ru-RU"/>
              </w:rPr>
              <w:t>226,4</w:t>
            </w:r>
          </w:p>
        </w:tc>
      </w:tr>
      <w:tr w:rsidR="00DA5E08" w:rsidRPr="008713C8" w:rsidTr="00083A6A">
        <w:trPr>
          <w:trHeight w:val="16"/>
        </w:trPr>
        <w:tc>
          <w:tcPr>
            <w:tcW w:w="1384" w:type="dxa"/>
          </w:tcPr>
          <w:p w:rsidR="00DA5E08" w:rsidRPr="003737FD" w:rsidRDefault="00B27308" w:rsidP="009939A3">
            <w:pPr>
              <w:spacing w:after="0" w:line="240" w:lineRule="auto"/>
              <w:rPr>
                <w:rFonts w:eastAsiaTheme="minorEastAsia"/>
                <w:bCs/>
                <w:lang w:val="ru-RU" w:eastAsia="ru-RU"/>
              </w:rPr>
            </w:pPr>
            <w:r>
              <w:rPr>
                <w:rFonts w:eastAsiaTheme="minorEastAsia"/>
                <w:bCs/>
                <w:lang w:val="ru-RU" w:eastAsia="ru-RU"/>
              </w:rPr>
              <w:t>МО «Боханский</w:t>
            </w:r>
            <w:r w:rsidR="00DA5E08" w:rsidRPr="003737FD">
              <w:rPr>
                <w:rFonts w:eastAsiaTheme="minorEastAsia"/>
                <w:bCs/>
                <w:lang w:val="ru-RU" w:eastAsia="ru-RU"/>
              </w:rPr>
              <w:t xml:space="preserve"> район»</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106,5</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101,9</w:t>
            </w:r>
          </w:p>
        </w:tc>
        <w:tc>
          <w:tcPr>
            <w:tcW w:w="796"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137,1</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185,1</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198,1</w:t>
            </w:r>
          </w:p>
        </w:tc>
        <w:tc>
          <w:tcPr>
            <w:tcW w:w="796"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163,7</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28,0</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45,5</w:t>
            </w:r>
          </w:p>
        </w:tc>
        <w:tc>
          <w:tcPr>
            <w:tcW w:w="796"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60,2</w:t>
            </w:r>
          </w:p>
        </w:tc>
        <w:tc>
          <w:tcPr>
            <w:tcW w:w="795" w:type="dxa"/>
          </w:tcPr>
          <w:p w:rsidR="00DA5E08" w:rsidRPr="003737FD" w:rsidRDefault="00DA5E08" w:rsidP="009939A3">
            <w:pPr>
              <w:spacing w:after="0" w:line="240" w:lineRule="auto"/>
              <w:rPr>
                <w:rFonts w:eastAsiaTheme="minorEastAsia"/>
                <w:lang w:val="ru-RU" w:eastAsia="ru-RU"/>
              </w:rPr>
            </w:pPr>
            <w:r>
              <w:rPr>
                <w:rFonts w:eastAsiaTheme="minorEastAsia"/>
                <w:lang w:val="ru-RU" w:eastAsia="ru-RU"/>
              </w:rPr>
              <w:t>72</w:t>
            </w:r>
            <w:r w:rsidR="00B27308">
              <w:rPr>
                <w:rFonts w:eastAsiaTheme="minorEastAsia"/>
                <w:lang w:val="ru-RU" w:eastAsia="ru-RU"/>
              </w:rPr>
              <w:t>,5</w:t>
            </w:r>
          </w:p>
        </w:tc>
        <w:tc>
          <w:tcPr>
            <w:tcW w:w="796" w:type="dxa"/>
          </w:tcPr>
          <w:p w:rsidR="00DA5E08" w:rsidRPr="003737FD" w:rsidRDefault="00D06264" w:rsidP="009939A3">
            <w:pPr>
              <w:spacing w:after="0" w:line="240" w:lineRule="auto"/>
              <w:rPr>
                <w:rFonts w:eastAsiaTheme="minorEastAsia"/>
                <w:lang w:val="ru-RU" w:eastAsia="ru-RU"/>
              </w:rPr>
            </w:pPr>
            <w:r>
              <w:rPr>
                <w:rFonts w:eastAsiaTheme="minorEastAsia"/>
                <w:lang w:val="ru-RU" w:eastAsia="ru-RU"/>
              </w:rPr>
              <w:t>64,4</w:t>
            </w:r>
          </w:p>
        </w:tc>
      </w:tr>
      <w:tr w:rsidR="00DA5E08" w:rsidRPr="008713C8" w:rsidTr="00083A6A">
        <w:trPr>
          <w:trHeight w:val="16"/>
        </w:trPr>
        <w:tc>
          <w:tcPr>
            <w:tcW w:w="1384" w:type="dxa"/>
          </w:tcPr>
          <w:p w:rsidR="00DA5E08" w:rsidRPr="003737FD" w:rsidRDefault="00DA5E08" w:rsidP="009939A3">
            <w:pPr>
              <w:spacing w:after="0" w:line="240" w:lineRule="auto"/>
              <w:rPr>
                <w:rFonts w:eastAsiaTheme="minorEastAsia"/>
                <w:lang w:val="ru-RU" w:eastAsia="ru-RU"/>
              </w:rPr>
            </w:pPr>
            <w:r w:rsidRPr="003737FD">
              <w:rPr>
                <w:rFonts w:eastAsiaTheme="minorEastAsia"/>
                <w:bCs/>
                <w:lang w:val="ru-RU" w:eastAsia="ru-RU"/>
              </w:rPr>
              <w:t>« - »</w:t>
            </w:r>
            <w:r w:rsidRPr="003737FD">
              <w:rPr>
                <w:rFonts w:eastAsiaTheme="minorEastAsia"/>
                <w:lang w:val="ru-RU" w:eastAsia="ru-RU"/>
              </w:rPr>
              <w:t xml:space="preserve"> ниже областного уровня</w:t>
            </w:r>
          </w:p>
        </w:tc>
        <w:tc>
          <w:tcPr>
            <w:tcW w:w="795"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-369,5</w:t>
            </w:r>
          </w:p>
        </w:tc>
        <w:tc>
          <w:tcPr>
            <w:tcW w:w="795"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-355,8</w:t>
            </w:r>
          </w:p>
          <w:p w:rsidR="00DA5E08" w:rsidRPr="003737FD" w:rsidRDefault="00DA5E08" w:rsidP="009939A3">
            <w:pPr>
              <w:spacing w:after="0" w:line="240" w:lineRule="auto"/>
              <w:rPr>
                <w:rFonts w:eastAsiaTheme="minorEastAsia"/>
                <w:bCs/>
                <w:lang w:val="ru-RU" w:eastAsia="ru-RU"/>
              </w:rPr>
            </w:pPr>
          </w:p>
        </w:tc>
        <w:tc>
          <w:tcPr>
            <w:tcW w:w="796"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-302,1</w:t>
            </w:r>
          </w:p>
          <w:p w:rsidR="00DA5E08" w:rsidRPr="003737FD" w:rsidRDefault="00DA5E08" w:rsidP="009939A3">
            <w:pPr>
              <w:spacing w:after="0" w:line="240" w:lineRule="auto"/>
              <w:jc w:val="center"/>
              <w:rPr>
                <w:rFonts w:eastAsiaTheme="minorEastAsia"/>
                <w:bCs/>
                <w:lang w:val="ru-RU" w:eastAsia="ru-RU"/>
              </w:rPr>
            </w:pPr>
          </w:p>
        </w:tc>
        <w:tc>
          <w:tcPr>
            <w:tcW w:w="795"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-228,4</w:t>
            </w:r>
          </w:p>
        </w:tc>
        <w:tc>
          <w:tcPr>
            <w:tcW w:w="795"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-198,2</w:t>
            </w:r>
          </w:p>
        </w:tc>
        <w:tc>
          <w:tcPr>
            <w:tcW w:w="796"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-201,7</w:t>
            </w:r>
          </w:p>
        </w:tc>
        <w:tc>
          <w:tcPr>
            <w:tcW w:w="795" w:type="dxa"/>
          </w:tcPr>
          <w:p w:rsidR="00DA5E08" w:rsidRPr="003737FD" w:rsidRDefault="00DA5E08" w:rsidP="009939A3">
            <w:pPr>
              <w:spacing w:after="0" w:line="240" w:lineRule="auto"/>
              <w:jc w:val="center"/>
              <w:rPr>
                <w:rFonts w:eastAsiaTheme="minorEastAsia"/>
                <w:bCs/>
                <w:lang w:val="ru-RU" w:eastAsia="ru-RU"/>
              </w:rPr>
            </w:pPr>
            <w:r>
              <w:rPr>
                <w:rFonts w:eastAsiaTheme="minorEastAsia"/>
                <w:bCs/>
                <w:lang w:val="ru-RU" w:eastAsia="ru-RU"/>
              </w:rPr>
              <w:t>-319,4</w:t>
            </w:r>
          </w:p>
        </w:tc>
        <w:tc>
          <w:tcPr>
            <w:tcW w:w="795" w:type="dxa"/>
          </w:tcPr>
          <w:p w:rsidR="00DA5E08" w:rsidRPr="003737FD" w:rsidRDefault="00DA5E08" w:rsidP="009939A3">
            <w:pPr>
              <w:spacing w:after="0" w:line="240" w:lineRule="auto"/>
              <w:rPr>
                <w:rFonts w:eastAsiaTheme="minorEastAsia"/>
                <w:bCs/>
                <w:lang w:val="ru-RU" w:eastAsia="ru-RU"/>
              </w:rPr>
            </w:pPr>
            <w:r>
              <w:rPr>
                <w:rFonts w:eastAsiaTheme="minorEastAsia"/>
                <w:bCs/>
                <w:lang w:val="ru-RU" w:eastAsia="ru-RU"/>
              </w:rPr>
              <w:t>-240,9</w:t>
            </w:r>
          </w:p>
        </w:tc>
        <w:tc>
          <w:tcPr>
            <w:tcW w:w="796" w:type="dxa"/>
          </w:tcPr>
          <w:p w:rsidR="00DA5E08" w:rsidRPr="003737FD" w:rsidRDefault="00DA5E08" w:rsidP="009939A3">
            <w:pPr>
              <w:spacing w:after="0" w:line="240" w:lineRule="auto"/>
              <w:jc w:val="center"/>
              <w:rPr>
                <w:rFonts w:eastAsiaTheme="minorEastAsia"/>
                <w:bCs/>
                <w:lang w:val="ru-RU" w:eastAsia="ru-RU"/>
              </w:rPr>
            </w:pPr>
            <w:r>
              <w:rPr>
                <w:rFonts w:eastAsiaTheme="minorEastAsia"/>
                <w:bCs/>
                <w:lang w:val="ru-RU" w:eastAsia="ru-RU"/>
              </w:rPr>
              <w:t>-172,9</w:t>
            </w:r>
          </w:p>
        </w:tc>
        <w:tc>
          <w:tcPr>
            <w:tcW w:w="795" w:type="dxa"/>
          </w:tcPr>
          <w:p w:rsidR="00DA5E08" w:rsidRPr="003737FD" w:rsidRDefault="00B27308" w:rsidP="009939A3">
            <w:pPr>
              <w:spacing w:after="0" w:line="240" w:lineRule="auto"/>
              <w:rPr>
                <w:rFonts w:eastAsiaTheme="minorEastAsia"/>
                <w:bCs/>
                <w:lang w:val="ru-RU" w:eastAsia="ru-RU"/>
              </w:rPr>
            </w:pPr>
            <w:r>
              <w:rPr>
                <w:rFonts w:eastAsiaTheme="minorEastAsia"/>
                <w:bCs/>
                <w:lang w:val="ru-RU" w:eastAsia="ru-RU"/>
              </w:rPr>
              <w:t>-190,0</w:t>
            </w:r>
          </w:p>
        </w:tc>
        <w:tc>
          <w:tcPr>
            <w:tcW w:w="796" w:type="dxa"/>
          </w:tcPr>
          <w:p w:rsidR="00DA5E08" w:rsidRPr="003737FD" w:rsidRDefault="00D06264" w:rsidP="009939A3">
            <w:pPr>
              <w:spacing w:after="0" w:line="240" w:lineRule="auto"/>
              <w:jc w:val="center"/>
              <w:rPr>
                <w:rFonts w:eastAsiaTheme="minorEastAsia"/>
                <w:bCs/>
                <w:lang w:val="ru-RU" w:eastAsia="ru-RU"/>
              </w:rPr>
            </w:pPr>
            <w:r>
              <w:rPr>
                <w:rFonts w:eastAsiaTheme="minorEastAsia"/>
                <w:bCs/>
                <w:lang w:val="ru-RU" w:eastAsia="ru-RU"/>
              </w:rPr>
              <w:t>-162,0</w:t>
            </w:r>
          </w:p>
        </w:tc>
      </w:tr>
      <w:tr w:rsidR="00DA5E08" w:rsidRPr="008713C8" w:rsidTr="00083A6A">
        <w:trPr>
          <w:trHeight w:val="308"/>
        </w:trPr>
        <w:tc>
          <w:tcPr>
            <w:tcW w:w="1384" w:type="dxa"/>
          </w:tcPr>
          <w:p w:rsidR="00DA5E08" w:rsidRPr="003737FD" w:rsidRDefault="00DA5E08" w:rsidP="009939A3">
            <w:pPr>
              <w:spacing w:after="0" w:line="240" w:lineRule="auto"/>
              <w:rPr>
                <w:rFonts w:eastAsiaTheme="minorEastAsia"/>
                <w:bCs/>
                <w:lang w:val="ru-RU" w:eastAsia="ru-RU"/>
              </w:rPr>
            </w:pPr>
            <w:r w:rsidRPr="003737FD">
              <w:rPr>
                <w:rFonts w:eastAsiaTheme="minorEastAsia"/>
                <w:bCs/>
                <w:lang w:val="ru-RU" w:eastAsia="ru-RU"/>
              </w:rPr>
              <w:t>« + »</w:t>
            </w:r>
            <w:r w:rsidRPr="003737FD">
              <w:rPr>
                <w:rFonts w:eastAsiaTheme="minorEastAsia"/>
                <w:lang w:val="ru-RU" w:eastAsia="ru-RU"/>
              </w:rPr>
              <w:t xml:space="preserve"> превышает областной уровень</w:t>
            </w:r>
          </w:p>
        </w:tc>
        <w:tc>
          <w:tcPr>
            <w:tcW w:w="795"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5"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6"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5"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5"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6"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5" w:type="dxa"/>
            <w:vAlign w:val="center"/>
          </w:tcPr>
          <w:p w:rsidR="00DA5E08" w:rsidRPr="003737FD" w:rsidRDefault="00DA5E08" w:rsidP="009939A3">
            <w:pPr>
              <w:spacing w:after="0" w:line="240" w:lineRule="auto"/>
              <w:jc w:val="center"/>
              <w:rPr>
                <w:rFonts w:eastAsiaTheme="minorEastAsia"/>
                <w:b/>
                <w:bCs/>
                <w:lang w:val="ru-RU" w:eastAsia="ru-RU"/>
              </w:rPr>
            </w:pPr>
          </w:p>
        </w:tc>
        <w:tc>
          <w:tcPr>
            <w:tcW w:w="795" w:type="dxa"/>
            <w:vAlign w:val="center"/>
          </w:tcPr>
          <w:p w:rsidR="00DA5E08" w:rsidRPr="00730AD2" w:rsidRDefault="00DA5E08" w:rsidP="009939A3">
            <w:pPr>
              <w:spacing w:after="0" w:line="240" w:lineRule="auto"/>
              <w:rPr>
                <w:rFonts w:eastAsiaTheme="minorEastAsia"/>
                <w:bCs/>
                <w:lang w:val="ru-RU" w:eastAsia="ru-RU"/>
              </w:rPr>
            </w:pPr>
          </w:p>
        </w:tc>
        <w:tc>
          <w:tcPr>
            <w:tcW w:w="796" w:type="dxa"/>
            <w:vAlign w:val="center"/>
          </w:tcPr>
          <w:p w:rsidR="00DA5E08" w:rsidRPr="00730AD2" w:rsidRDefault="00DA5E08" w:rsidP="009939A3">
            <w:pPr>
              <w:spacing w:after="0" w:line="240" w:lineRule="auto"/>
              <w:rPr>
                <w:rFonts w:eastAsiaTheme="minorEastAsia"/>
                <w:bCs/>
                <w:lang w:val="ru-RU" w:eastAsia="ru-RU"/>
              </w:rPr>
            </w:pPr>
          </w:p>
        </w:tc>
        <w:tc>
          <w:tcPr>
            <w:tcW w:w="795" w:type="dxa"/>
            <w:vAlign w:val="center"/>
          </w:tcPr>
          <w:p w:rsidR="00DA5E08" w:rsidRPr="00730AD2" w:rsidRDefault="00DA5E08" w:rsidP="009939A3">
            <w:pPr>
              <w:spacing w:after="0" w:line="240" w:lineRule="auto"/>
              <w:jc w:val="center"/>
              <w:rPr>
                <w:rFonts w:eastAsiaTheme="minorEastAsia"/>
                <w:bCs/>
                <w:lang w:val="ru-RU" w:eastAsia="ru-RU"/>
              </w:rPr>
            </w:pPr>
          </w:p>
        </w:tc>
        <w:tc>
          <w:tcPr>
            <w:tcW w:w="796" w:type="dxa"/>
            <w:vAlign w:val="center"/>
          </w:tcPr>
          <w:p w:rsidR="00DA5E08" w:rsidRPr="003737FD" w:rsidRDefault="00DA5E08" w:rsidP="009939A3">
            <w:pPr>
              <w:spacing w:after="0" w:line="240" w:lineRule="auto"/>
              <w:jc w:val="center"/>
              <w:rPr>
                <w:rFonts w:eastAsiaTheme="minorEastAsia"/>
                <w:b/>
                <w:bCs/>
                <w:lang w:val="ru-RU" w:eastAsia="ru-RU"/>
              </w:rPr>
            </w:pPr>
          </w:p>
        </w:tc>
      </w:tr>
    </w:tbl>
    <w:p w:rsidR="00774FCB" w:rsidRDefault="00774FCB" w:rsidP="009939A3">
      <w:pPr>
        <w:spacing w:line="240" w:lineRule="auto"/>
        <w:ind w:firstLine="851"/>
        <w:jc w:val="center"/>
        <w:rPr>
          <w:i/>
          <w:sz w:val="24"/>
          <w:szCs w:val="24"/>
          <w:u w:val="single"/>
          <w:lang w:val="ru-RU"/>
        </w:rPr>
      </w:pPr>
    </w:p>
    <w:p w:rsidR="00774FCB" w:rsidRPr="00774FCB" w:rsidRDefault="00774FCB" w:rsidP="009939A3">
      <w:pPr>
        <w:spacing w:line="240" w:lineRule="auto"/>
        <w:ind w:firstLine="851"/>
        <w:jc w:val="center"/>
        <w:rPr>
          <w:b/>
          <w:sz w:val="28"/>
          <w:szCs w:val="28"/>
          <w:lang w:val="ru-RU"/>
        </w:rPr>
      </w:pPr>
      <w:r w:rsidRPr="00774FCB">
        <w:rPr>
          <w:b/>
          <w:sz w:val="28"/>
          <w:szCs w:val="28"/>
          <w:lang w:val="ru-RU"/>
        </w:rPr>
        <w:t xml:space="preserve">Число больных, состоящих на диспансерном учете с диагнозом «наркомания» в 2019 году в разбивке по возрастам  </w:t>
      </w:r>
    </w:p>
    <w:p w:rsidR="00774FCB" w:rsidRDefault="00774FCB" w:rsidP="007D1A0E">
      <w:pPr>
        <w:spacing w:after="0" w:line="240" w:lineRule="auto"/>
        <w:ind w:firstLine="708"/>
        <w:jc w:val="both"/>
        <w:rPr>
          <w:sz w:val="24"/>
          <w:szCs w:val="24"/>
          <w:lang w:val="ru-RU"/>
        </w:rPr>
      </w:pPr>
      <w:r>
        <w:rPr>
          <w:sz w:val="24"/>
          <w:szCs w:val="24"/>
          <w:lang w:val="ru-RU"/>
        </w:rPr>
        <w:t>На территории данного муниципального образования в 2019 году наблюдает</w:t>
      </w:r>
      <w:r w:rsidR="0093047C">
        <w:rPr>
          <w:sz w:val="24"/>
          <w:szCs w:val="24"/>
          <w:lang w:val="ru-RU"/>
        </w:rPr>
        <w:t>ся сниже</w:t>
      </w:r>
      <w:r w:rsidR="007D1A0E">
        <w:rPr>
          <w:sz w:val="24"/>
          <w:szCs w:val="24"/>
          <w:lang w:val="ru-RU"/>
        </w:rPr>
        <w:t>ние количества больных,</w:t>
      </w:r>
      <w:r>
        <w:rPr>
          <w:sz w:val="24"/>
          <w:szCs w:val="24"/>
          <w:lang w:val="ru-RU"/>
        </w:rPr>
        <w:t>состоящих на диспансерном учете с диагнозом «наркомания»</w:t>
      </w:r>
      <w:r w:rsidR="0093047C">
        <w:rPr>
          <w:sz w:val="24"/>
          <w:szCs w:val="24"/>
          <w:lang w:val="ru-RU"/>
        </w:rPr>
        <w:t xml:space="preserve">: в 2018 году – 15 (18-19 лет- 4, 20-39 лет-9, 40-59 лет-2), </w:t>
      </w:r>
      <w:r w:rsidR="00A86EBB">
        <w:rPr>
          <w:sz w:val="24"/>
          <w:szCs w:val="24"/>
          <w:lang w:val="ru-RU"/>
        </w:rPr>
        <w:t xml:space="preserve">в 2019 - </w:t>
      </w:r>
      <w:bookmarkStart w:id="0" w:name="_GoBack"/>
      <w:bookmarkEnd w:id="0"/>
      <w:r w:rsidR="00A86EBB">
        <w:rPr>
          <w:sz w:val="24"/>
          <w:szCs w:val="24"/>
          <w:lang w:val="ru-RU"/>
        </w:rPr>
        <w:t>0.</w:t>
      </w:r>
    </w:p>
    <w:p w:rsidR="005906FD" w:rsidRDefault="005906FD" w:rsidP="009939A3">
      <w:pPr>
        <w:spacing w:after="0" w:line="240" w:lineRule="auto"/>
        <w:ind w:firstLine="851"/>
        <w:jc w:val="both"/>
        <w:rPr>
          <w:sz w:val="24"/>
          <w:szCs w:val="24"/>
          <w:lang w:val="ru-RU"/>
        </w:rPr>
      </w:pPr>
    </w:p>
    <w:p w:rsidR="009841D4" w:rsidRDefault="009841D4" w:rsidP="009939A3">
      <w:pPr>
        <w:spacing w:line="240" w:lineRule="auto"/>
        <w:ind w:firstLine="851"/>
        <w:jc w:val="center"/>
        <w:rPr>
          <w:sz w:val="24"/>
          <w:szCs w:val="24"/>
          <w:lang w:val="ru-RU"/>
        </w:rPr>
      </w:pPr>
      <w:r>
        <w:rPr>
          <w:noProof/>
          <w:sz w:val="24"/>
          <w:szCs w:val="24"/>
          <w:lang w:val="ru-RU"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3EC6" w:rsidRDefault="00E93EC6" w:rsidP="009939A3">
      <w:pPr>
        <w:spacing w:line="240" w:lineRule="auto"/>
        <w:ind w:firstLine="851"/>
        <w:jc w:val="both"/>
        <w:rPr>
          <w:sz w:val="24"/>
          <w:szCs w:val="24"/>
          <w:lang w:val="ru-RU"/>
        </w:rPr>
      </w:pPr>
    </w:p>
    <w:p w:rsidR="00D73E19" w:rsidRPr="00006ACB" w:rsidRDefault="00E170B1" w:rsidP="009939A3">
      <w:pPr>
        <w:spacing w:line="240" w:lineRule="auto"/>
        <w:jc w:val="center"/>
        <w:rPr>
          <w:sz w:val="24"/>
          <w:szCs w:val="24"/>
          <w:lang w:val="ru-RU"/>
        </w:rPr>
      </w:pPr>
      <w:r w:rsidRPr="00A40EEF">
        <w:rPr>
          <w:b/>
          <w:sz w:val="28"/>
          <w:lang w:val="ru-RU"/>
        </w:rPr>
        <w:t>Число больных, взятых на диспансерный учет с диагнозом «наркомания»</w:t>
      </w:r>
    </w:p>
    <w:p w:rsidR="00D73E19" w:rsidRDefault="00E170B1" w:rsidP="009939A3">
      <w:pPr>
        <w:spacing w:after="0" w:line="240" w:lineRule="auto"/>
        <w:ind w:firstLine="851"/>
        <w:jc w:val="both"/>
        <w:rPr>
          <w:sz w:val="24"/>
          <w:szCs w:val="24"/>
          <w:lang w:val="ru-RU"/>
        </w:rPr>
      </w:pPr>
      <w:r w:rsidRPr="0093047C">
        <w:rPr>
          <w:sz w:val="24"/>
          <w:szCs w:val="24"/>
          <w:lang w:val="ru-RU"/>
        </w:rPr>
        <w:t>По сведениям органов местного самоуправления, число больных с впервые в жизни установленным диагнозом «наркомания» в 2019 году составило 1 челов</w:t>
      </w:r>
      <w:r w:rsidR="0093047C">
        <w:rPr>
          <w:sz w:val="24"/>
          <w:szCs w:val="24"/>
          <w:lang w:val="ru-RU"/>
        </w:rPr>
        <w:t>ек, что на 66.67% меньше аналогичного</w:t>
      </w:r>
      <w:r w:rsidRPr="0093047C">
        <w:rPr>
          <w:sz w:val="24"/>
          <w:szCs w:val="24"/>
          <w:lang w:val="ru-RU"/>
        </w:rPr>
        <w:t xml:space="preserve"> период</w:t>
      </w:r>
      <w:r w:rsidR="0093047C">
        <w:rPr>
          <w:sz w:val="24"/>
          <w:szCs w:val="24"/>
          <w:lang w:val="ru-RU"/>
        </w:rPr>
        <w:t>а</w:t>
      </w:r>
      <w:r w:rsidRPr="0093047C">
        <w:rPr>
          <w:sz w:val="24"/>
          <w:szCs w:val="24"/>
          <w:lang w:val="ru-RU"/>
        </w:rPr>
        <w:t xml:space="preserve"> прошлого года (в 2018 году - 3 человека).</w:t>
      </w:r>
    </w:p>
    <w:p w:rsidR="005906FD" w:rsidRPr="0093047C" w:rsidRDefault="005906FD" w:rsidP="009939A3">
      <w:pPr>
        <w:spacing w:after="0" w:line="240" w:lineRule="auto"/>
        <w:ind w:firstLine="851"/>
        <w:jc w:val="both"/>
        <w:rPr>
          <w:sz w:val="24"/>
          <w:szCs w:val="24"/>
          <w:lang w:val="ru-RU"/>
        </w:rPr>
      </w:pP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984"/>
        <w:gridCol w:w="2127"/>
        <w:gridCol w:w="1984"/>
        <w:gridCol w:w="2089"/>
      </w:tblGrid>
      <w:tr w:rsidR="00D73E19" w:rsidRPr="0093047C" w:rsidTr="0093047C">
        <w:trPr>
          <w:jc w:val="center"/>
        </w:trPr>
        <w:tc>
          <w:tcPr>
            <w:tcW w:w="1950" w:type="dxa"/>
          </w:tcPr>
          <w:p w:rsidR="00D73E19" w:rsidRPr="0093047C" w:rsidRDefault="00E170B1" w:rsidP="009939A3">
            <w:pPr>
              <w:jc w:val="center"/>
              <w:rPr>
                <w:sz w:val="24"/>
                <w:szCs w:val="24"/>
              </w:rPr>
            </w:pPr>
            <w:r w:rsidRPr="0093047C">
              <w:rPr>
                <w:sz w:val="24"/>
                <w:szCs w:val="24"/>
              </w:rPr>
              <w:t>1 квартал</w:t>
            </w:r>
          </w:p>
        </w:tc>
        <w:tc>
          <w:tcPr>
            <w:tcW w:w="1984" w:type="dxa"/>
          </w:tcPr>
          <w:p w:rsidR="00D73E19" w:rsidRPr="0093047C" w:rsidRDefault="00E170B1" w:rsidP="009939A3">
            <w:pPr>
              <w:jc w:val="center"/>
              <w:rPr>
                <w:sz w:val="24"/>
                <w:szCs w:val="24"/>
              </w:rPr>
            </w:pPr>
            <w:r w:rsidRPr="0093047C">
              <w:rPr>
                <w:sz w:val="24"/>
                <w:szCs w:val="24"/>
              </w:rPr>
              <w:t>2 квартал</w:t>
            </w:r>
          </w:p>
        </w:tc>
        <w:tc>
          <w:tcPr>
            <w:tcW w:w="2127" w:type="dxa"/>
          </w:tcPr>
          <w:p w:rsidR="00D73E19" w:rsidRPr="0093047C" w:rsidRDefault="00E170B1" w:rsidP="009939A3">
            <w:pPr>
              <w:jc w:val="center"/>
              <w:rPr>
                <w:sz w:val="24"/>
                <w:szCs w:val="24"/>
              </w:rPr>
            </w:pPr>
            <w:r w:rsidRPr="0093047C">
              <w:rPr>
                <w:sz w:val="24"/>
                <w:szCs w:val="24"/>
              </w:rPr>
              <w:t>3 квартал</w:t>
            </w:r>
          </w:p>
        </w:tc>
        <w:tc>
          <w:tcPr>
            <w:tcW w:w="1984" w:type="dxa"/>
          </w:tcPr>
          <w:p w:rsidR="00D73E19" w:rsidRPr="0093047C" w:rsidRDefault="00E170B1" w:rsidP="009939A3">
            <w:pPr>
              <w:jc w:val="center"/>
              <w:rPr>
                <w:sz w:val="24"/>
                <w:szCs w:val="24"/>
              </w:rPr>
            </w:pPr>
            <w:r w:rsidRPr="0093047C">
              <w:rPr>
                <w:sz w:val="24"/>
                <w:szCs w:val="24"/>
              </w:rPr>
              <w:t>4 квартал</w:t>
            </w:r>
          </w:p>
        </w:tc>
        <w:tc>
          <w:tcPr>
            <w:tcW w:w="2089" w:type="dxa"/>
          </w:tcPr>
          <w:p w:rsidR="00D73E19" w:rsidRPr="0093047C" w:rsidRDefault="00E170B1" w:rsidP="009939A3">
            <w:pPr>
              <w:jc w:val="center"/>
              <w:rPr>
                <w:sz w:val="24"/>
                <w:szCs w:val="24"/>
              </w:rPr>
            </w:pPr>
            <w:r w:rsidRPr="0093047C">
              <w:rPr>
                <w:sz w:val="24"/>
                <w:szCs w:val="24"/>
              </w:rPr>
              <w:t>Всего</w:t>
            </w:r>
          </w:p>
        </w:tc>
      </w:tr>
      <w:tr w:rsidR="00D73E19" w:rsidRPr="0093047C" w:rsidTr="0093047C">
        <w:trPr>
          <w:jc w:val="center"/>
        </w:trPr>
        <w:tc>
          <w:tcPr>
            <w:tcW w:w="1950" w:type="dxa"/>
          </w:tcPr>
          <w:p w:rsidR="00D73E19" w:rsidRPr="0093047C" w:rsidRDefault="00E170B1" w:rsidP="009939A3">
            <w:pPr>
              <w:jc w:val="center"/>
              <w:rPr>
                <w:sz w:val="24"/>
                <w:szCs w:val="24"/>
              </w:rPr>
            </w:pPr>
            <w:r w:rsidRPr="0093047C">
              <w:rPr>
                <w:sz w:val="24"/>
                <w:szCs w:val="24"/>
              </w:rPr>
              <w:t>0</w:t>
            </w:r>
          </w:p>
        </w:tc>
        <w:tc>
          <w:tcPr>
            <w:tcW w:w="1984" w:type="dxa"/>
          </w:tcPr>
          <w:p w:rsidR="00D73E19" w:rsidRPr="0093047C" w:rsidRDefault="00E170B1" w:rsidP="009939A3">
            <w:pPr>
              <w:jc w:val="center"/>
              <w:rPr>
                <w:sz w:val="24"/>
                <w:szCs w:val="24"/>
              </w:rPr>
            </w:pPr>
            <w:r w:rsidRPr="0093047C">
              <w:rPr>
                <w:sz w:val="24"/>
                <w:szCs w:val="24"/>
              </w:rPr>
              <w:t>0</w:t>
            </w:r>
          </w:p>
        </w:tc>
        <w:tc>
          <w:tcPr>
            <w:tcW w:w="2127" w:type="dxa"/>
          </w:tcPr>
          <w:p w:rsidR="00D73E19" w:rsidRPr="0093047C" w:rsidRDefault="00E170B1" w:rsidP="009939A3">
            <w:pPr>
              <w:jc w:val="center"/>
              <w:rPr>
                <w:sz w:val="24"/>
                <w:szCs w:val="24"/>
              </w:rPr>
            </w:pPr>
            <w:r w:rsidRPr="0093047C">
              <w:rPr>
                <w:sz w:val="24"/>
                <w:szCs w:val="24"/>
              </w:rPr>
              <w:t>0</w:t>
            </w:r>
          </w:p>
        </w:tc>
        <w:tc>
          <w:tcPr>
            <w:tcW w:w="1984" w:type="dxa"/>
          </w:tcPr>
          <w:p w:rsidR="00D73E19" w:rsidRPr="0093047C" w:rsidRDefault="00E170B1" w:rsidP="009939A3">
            <w:pPr>
              <w:jc w:val="center"/>
              <w:rPr>
                <w:sz w:val="24"/>
                <w:szCs w:val="24"/>
              </w:rPr>
            </w:pPr>
            <w:r w:rsidRPr="0093047C">
              <w:rPr>
                <w:sz w:val="24"/>
                <w:szCs w:val="24"/>
              </w:rPr>
              <w:t>1</w:t>
            </w:r>
          </w:p>
        </w:tc>
        <w:tc>
          <w:tcPr>
            <w:tcW w:w="2089" w:type="dxa"/>
          </w:tcPr>
          <w:p w:rsidR="00D73E19" w:rsidRPr="0093047C" w:rsidRDefault="00E170B1" w:rsidP="009939A3">
            <w:pPr>
              <w:jc w:val="center"/>
              <w:rPr>
                <w:sz w:val="24"/>
                <w:szCs w:val="24"/>
              </w:rPr>
            </w:pPr>
            <w:r w:rsidRPr="0093047C">
              <w:rPr>
                <w:sz w:val="24"/>
                <w:szCs w:val="24"/>
              </w:rPr>
              <w:t>1</w:t>
            </w:r>
          </w:p>
        </w:tc>
      </w:tr>
    </w:tbl>
    <w:p w:rsidR="00D73E19" w:rsidRDefault="00E74614" w:rsidP="00E74614">
      <w:pPr>
        <w:spacing w:line="240" w:lineRule="auto"/>
        <w:jc w:val="center"/>
        <w:rPr>
          <w:sz w:val="24"/>
          <w:szCs w:val="24"/>
        </w:rPr>
      </w:pPr>
      <w:r>
        <w:rPr>
          <w:noProof/>
          <w:lang w:val="ru-RU" w:eastAsia="ru-RU"/>
        </w:rPr>
        <w:lastRenderedPageBreak/>
        <w:drawing>
          <wp:inline distT="0" distB="0" distL="0" distR="0">
            <wp:extent cx="4114800" cy="2552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4614" w:rsidRPr="0093047C" w:rsidRDefault="00E74614" w:rsidP="009939A3">
      <w:pPr>
        <w:spacing w:line="240" w:lineRule="auto"/>
        <w:jc w:val="both"/>
        <w:rPr>
          <w:sz w:val="24"/>
          <w:szCs w:val="24"/>
        </w:rPr>
      </w:pPr>
    </w:p>
    <w:p w:rsidR="00D73E19" w:rsidRDefault="00E170B1" w:rsidP="009939A3">
      <w:pPr>
        <w:spacing w:after="0" w:line="240" w:lineRule="auto"/>
        <w:ind w:firstLine="851"/>
        <w:jc w:val="both"/>
        <w:rPr>
          <w:sz w:val="24"/>
          <w:szCs w:val="24"/>
          <w:lang w:val="ru-RU"/>
        </w:rPr>
      </w:pPr>
      <w:r w:rsidRPr="0093047C">
        <w:rPr>
          <w:sz w:val="24"/>
          <w:szCs w:val="24"/>
          <w:lang w:val="ru-RU"/>
        </w:rPr>
        <w:t>Наибольшая часть больных, поставленных на диспансерный учет с диагнозом «наркомания», пришлась на 4 квартал 2019 года и составила 100% от общего числа лиц, взятых на диспансерное наблюдение с диагнозом «наркомания» (1 человек из 1).</w:t>
      </w:r>
    </w:p>
    <w:p w:rsidR="005906FD" w:rsidRPr="0093047C" w:rsidRDefault="005906FD" w:rsidP="009939A3">
      <w:pPr>
        <w:spacing w:after="0" w:line="240" w:lineRule="auto"/>
        <w:ind w:firstLine="851"/>
        <w:jc w:val="both"/>
        <w:rPr>
          <w:sz w:val="24"/>
          <w:szCs w:val="24"/>
          <w:lang w:val="ru-RU"/>
        </w:rPr>
      </w:pPr>
    </w:p>
    <w:p w:rsidR="00D73E19" w:rsidRPr="00A40EEF" w:rsidRDefault="00E170B1" w:rsidP="00E74614">
      <w:pPr>
        <w:spacing w:line="240" w:lineRule="auto"/>
        <w:jc w:val="center"/>
        <w:rPr>
          <w:lang w:val="ru-RU"/>
        </w:rPr>
      </w:pPr>
      <w:r w:rsidRPr="00A40EEF">
        <w:rPr>
          <w:b/>
          <w:sz w:val="28"/>
          <w:lang w:val="ru-RU"/>
        </w:rPr>
        <w:t>Число больных, взятых на диспансерный учет с диагнозом «алкоголизм»</w:t>
      </w:r>
    </w:p>
    <w:p w:rsidR="00D73E19" w:rsidRDefault="00E170B1" w:rsidP="009939A3">
      <w:pPr>
        <w:spacing w:after="0" w:line="240" w:lineRule="auto"/>
        <w:ind w:firstLine="851"/>
        <w:jc w:val="both"/>
        <w:rPr>
          <w:sz w:val="24"/>
          <w:szCs w:val="24"/>
          <w:lang w:val="ru-RU"/>
        </w:rPr>
      </w:pPr>
      <w:r w:rsidRPr="0093047C">
        <w:rPr>
          <w:sz w:val="24"/>
          <w:szCs w:val="24"/>
          <w:lang w:val="ru-RU"/>
        </w:rPr>
        <w:t>По сведениям органов местного самоуправления, число больных с впервые в жизни установленным диагнозом «алкоголизм» в 2019 году составило 2 человека, что на 66.67% меньше чем за аналогичный период прошлого года (в 2018 году - 6 человек)</w:t>
      </w:r>
      <w:r w:rsidR="005906FD">
        <w:rPr>
          <w:sz w:val="24"/>
          <w:szCs w:val="24"/>
          <w:lang w:val="ru-RU"/>
        </w:rPr>
        <w:t>.</w:t>
      </w:r>
    </w:p>
    <w:p w:rsidR="005906FD" w:rsidRPr="0093047C" w:rsidRDefault="005906FD" w:rsidP="009939A3">
      <w:pPr>
        <w:spacing w:after="0" w:line="240" w:lineRule="auto"/>
        <w:ind w:firstLine="851"/>
        <w:jc w:val="both"/>
        <w:rPr>
          <w:sz w:val="24"/>
          <w:szCs w:val="24"/>
          <w:lang w:val="ru-RU"/>
        </w:rPr>
      </w:pPr>
    </w:p>
    <w:tbl>
      <w:tblPr>
        <w:tblStyle w:val="a9"/>
        <w:tblOverlap w:val="neve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1984"/>
        <w:gridCol w:w="2127"/>
        <w:gridCol w:w="1984"/>
        <w:gridCol w:w="2088"/>
      </w:tblGrid>
      <w:tr w:rsidR="00D73E19" w:rsidRPr="0093047C" w:rsidTr="0093047C">
        <w:trPr>
          <w:trHeight w:val="298"/>
          <w:jc w:val="center"/>
        </w:trPr>
        <w:tc>
          <w:tcPr>
            <w:tcW w:w="1948" w:type="dxa"/>
          </w:tcPr>
          <w:p w:rsidR="00D73E19" w:rsidRPr="0093047C" w:rsidRDefault="00E170B1" w:rsidP="009939A3">
            <w:pPr>
              <w:jc w:val="center"/>
              <w:rPr>
                <w:sz w:val="24"/>
                <w:szCs w:val="24"/>
              </w:rPr>
            </w:pPr>
            <w:r w:rsidRPr="0093047C">
              <w:rPr>
                <w:sz w:val="24"/>
                <w:szCs w:val="24"/>
              </w:rPr>
              <w:t>1 квартал</w:t>
            </w:r>
          </w:p>
        </w:tc>
        <w:tc>
          <w:tcPr>
            <w:tcW w:w="1984" w:type="dxa"/>
          </w:tcPr>
          <w:p w:rsidR="00D73E19" w:rsidRPr="0093047C" w:rsidRDefault="00E170B1" w:rsidP="009939A3">
            <w:pPr>
              <w:jc w:val="center"/>
              <w:rPr>
                <w:sz w:val="24"/>
                <w:szCs w:val="24"/>
              </w:rPr>
            </w:pPr>
            <w:r w:rsidRPr="0093047C">
              <w:rPr>
                <w:sz w:val="24"/>
                <w:szCs w:val="24"/>
              </w:rPr>
              <w:t>2 квартал</w:t>
            </w:r>
          </w:p>
        </w:tc>
        <w:tc>
          <w:tcPr>
            <w:tcW w:w="2127" w:type="dxa"/>
          </w:tcPr>
          <w:p w:rsidR="00D73E19" w:rsidRPr="0093047C" w:rsidRDefault="00E170B1" w:rsidP="009939A3">
            <w:pPr>
              <w:jc w:val="center"/>
              <w:rPr>
                <w:sz w:val="24"/>
                <w:szCs w:val="24"/>
              </w:rPr>
            </w:pPr>
            <w:r w:rsidRPr="0093047C">
              <w:rPr>
                <w:sz w:val="24"/>
                <w:szCs w:val="24"/>
              </w:rPr>
              <w:t>3 квартал</w:t>
            </w:r>
          </w:p>
        </w:tc>
        <w:tc>
          <w:tcPr>
            <w:tcW w:w="1984" w:type="dxa"/>
          </w:tcPr>
          <w:p w:rsidR="00D73E19" w:rsidRPr="0093047C" w:rsidRDefault="00E170B1" w:rsidP="009939A3">
            <w:pPr>
              <w:jc w:val="center"/>
              <w:rPr>
                <w:sz w:val="24"/>
                <w:szCs w:val="24"/>
              </w:rPr>
            </w:pPr>
            <w:r w:rsidRPr="0093047C">
              <w:rPr>
                <w:sz w:val="24"/>
                <w:szCs w:val="24"/>
              </w:rPr>
              <w:t>4 квартал</w:t>
            </w:r>
          </w:p>
        </w:tc>
        <w:tc>
          <w:tcPr>
            <w:tcW w:w="2088" w:type="dxa"/>
          </w:tcPr>
          <w:p w:rsidR="00D73E19" w:rsidRPr="0093047C" w:rsidRDefault="00E170B1" w:rsidP="009939A3">
            <w:pPr>
              <w:jc w:val="center"/>
              <w:rPr>
                <w:sz w:val="24"/>
                <w:szCs w:val="24"/>
              </w:rPr>
            </w:pPr>
            <w:r w:rsidRPr="0093047C">
              <w:rPr>
                <w:sz w:val="24"/>
                <w:szCs w:val="24"/>
              </w:rPr>
              <w:t>Всего</w:t>
            </w:r>
          </w:p>
        </w:tc>
      </w:tr>
      <w:tr w:rsidR="00D73E19" w:rsidRPr="0093047C" w:rsidTr="0093047C">
        <w:trPr>
          <w:trHeight w:val="316"/>
          <w:jc w:val="center"/>
        </w:trPr>
        <w:tc>
          <w:tcPr>
            <w:tcW w:w="1948" w:type="dxa"/>
          </w:tcPr>
          <w:p w:rsidR="00D73E19" w:rsidRPr="0093047C" w:rsidRDefault="00E170B1" w:rsidP="009939A3">
            <w:pPr>
              <w:jc w:val="center"/>
              <w:rPr>
                <w:sz w:val="24"/>
                <w:szCs w:val="24"/>
              </w:rPr>
            </w:pPr>
            <w:r w:rsidRPr="0093047C">
              <w:rPr>
                <w:sz w:val="24"/>
                <w:szCs w:val="24"/>
              </w:rPr>
              <w:t>0</w:t>
            </w:r>
          </w:p>
        </w:tc>
        <w:tc>
          <w:tcPr>
            <w:tcW w:w="1984" w:type="dxa"/>
          </w:tcPr>
          <w:p w:rsidR="00D73E19" w:rsidRPr="0093047C" w:rsidRDefault="00E170B1" w:rsidP="009939A3">
            <w:pPr>
              <w:jc w:val="center"/>
              <w:rPr>
                <w:sz w:val="24"/>
                <w:szCs w:val="24"/>
              </w:rPr>
            </w:pPr>
            <w:r w:rsidRPr="0093047C">
              <w:rPr>
                <w:sz w:val="24"/>
                <w:szCs w:val="24"/>
              </w:rPr>
              <w:t>0</w:t>
            </w:r>
          </w:p>
        </w:tc>
        <w:tc>
          <w:tcPr>
            <w:tcW w:w="2127" w:type="dxa"/>
          </w:tcPr>
          <w:p w:rsidR="00D73E19" w:rsidRPr="0093047C" w:rsidRDefault="00E170B1" w:rsidP="009939A3">
            <w:pPr>
              <w:jc w:val="center"/>
              <w:rPr>
                <w:sz w:val="24"/>
                <w:szCs w:val="24"/>
              </w:rPr>
            </w:pPr>
            <w:r w:rsidRPr="0093047C">
              <w:rPr>
                <w:sz w:val="24"/>
                <w:szCs w:val="24"/>
              </w:rPr>
              <w:t>1</w:t>
            </w:r>
          </w:p>
        </w:tc>
        <w:tc>
          <w:tcPr>
            <w:tcW w:w="1984" w:type="dxa"/>
          </w:tcPr>
          <w:p w:rsidR="00D73E19" w:rsidRPr="0093047C" w:rsidRDefault="00E170B1" w:rsidP="009939A3">
            <w:pPr>
              <w:jc w:val="center"/>
              <w:rPr>
                <w:sz w:val="24"/>
                <w:szCs w:val="24"/>
              </w:rPr>
            </w:pPr>
            <w:r w:rsidRPr="0093047C">
              <w:rPr>
                <w:sz w:val="24"/>
                <w:szCs w:val="24"/>
              </w:rPr>
              <w:t>1</w:t>
            </w:r>
          </w:p>
        </w:tc>
        <w:tc>
          <w:tcPr>
            <w:tcW w:w="2088" w:type="dxa"/>
          </w:tcPr>
          <w:p w:rsidR="00D73E19" w:rsidRPr="0093047C" w:rsidRDefault="00E170B1" w:rsidP="009939A3">
            <w:pPr>
              <w:jc w:val="center"/>
              <w:rPr>
                <w:sz w:val="24"/>
                <w:szCs w:val="24"/>
              </w:rPr>
            </w:pPr>
            <w:r w:rsidRPr="0093047C">
              <w:rPr>
                <w:sz w:val="24"/>
                <w:szCs w:val="24"/>
              </w:rPr>
              <w:t>2</w:t>
            </w:r>
          </w:p>
        </w:tc>
      </w:tr>
    </w:tbl>
    <w:p w:rsidR="00D73E19" w:rsidRDefault="00D73E19" w:rsidP="009939A3">
      <w:pPr>
        <w:spacing w:line="240" w:lineRule="auto"/>
      </w:pPr>
    </w:p>
    <w:p w:rsidR="00E74614" w:rsidRDefault="00E74614" w:rsidP="009939A3">
      <w:pPr>
        <w:spacing w:line="240" w:lineRule="auto"/>
        <w:jc w:val="center"/>
        <w:rPr>
          <w:b/>
          <w:sz w:val="28"/>
          <w:lang w:val="ru-RU"/>
        </w:rPr>
      </w:pPr>
      <w:r>
        <w:rPr>
          <w:noProof/>
          <w:lang w:val="ru-RU" w:eastAsia="ru-RU"/>
        </w:rPr>
        <w:drawing>
          <wp:inline distT="0" distB="0" distL="0" distR="0">
            <wp:extent cx="4362450" cy="2667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4614" w:rsidRDefault="00E74614" w:rsidP="009939A3">
      <w:pPr>
        <w:spacing w:line="240" w:lineRule="auto"/>
        <w:jc w:val="center"/>
        <w:rPr>
          <w:b/>
          <w:sz w:val="28"/>
          <w:lang w:val="ru-RU"/>
        </w:rPr>
      </w:pPr>
    </w:p>
    <w:p w:rsidR="00D73E19" w:rsidRPr="00A40EEF" w:rsidRDefault="00E170B1" w:rsidP="00E74614">
      <w:pPr>
        <w:spacing w:line="240" w:lineRule="auto"/>
        <w:jc w:val="center"/>
        <w:rPr>
          <w:lang w:val="ru-RU"/>
        </w:rPr>
      </w:pPr>
      <w:r w:rsidRPr="00A40EEF">
        <w:rPr>
          <w:b/>
          <w:sz w:val="28"/>
          <w:lang w:val="ru-RU"/>
        </w:rPr>
        <w:t>Число больных, взятых на диспансерный учет с диагнозом «токсикомания»</w:t>
      </w:r>
    </w:p>
    <w:p w:rsidR="00D73E19" w:rsidRPr="0093047C" w:rsidRDefault="00E170B1" w:rsidP="009939A3">
      <w:pPr>
        <w:spacing w:line="240" w:lineRule="auto"/>
        <w:ind w:firstLine="851"/>
        <w:jc w:val="both"/>
        <w:rPr>
          <w:sz w:val="24"/>
          <w:szCs w:val="24"/>
          <w:lang w:val="ru-RU"/>
        </w:rPr>
      </w:pPr>
      <w:r w:rsidRPr="0093047C">
        <w:rPr>
          <w:sz w:val="24"/>
          <w:szCs w:val="24"/>
          <w:lang w:val="ru-RU"/>
        </w:rPr>
        <w:t>Для муниципального образования не характерно такое заболевание</w:t>
      </w:r>
      <w:r w:rsidR="00E74614">
        <w:rPr>
          <w:sz w:val="24"/>
          <w:szCs w:val="24"/>
          <w:lang w:val="ru-RU"/>
        </w:rPr>
        <w:t>,</w:t>
      </w:r>
      <w:r w:rsidRPr="0093047C">
        <w:rPr>
          <w:sz w:val="24"/>
          <w:szCs w:val="24"/>
          <w:lang w:val="ru-RU"/>
        </w:rPr>
        <w:t xml:space="preserve"> как токсикомания.</w:t>
      </w:r>
    </w:p>
    <w:p w:rsidR="00D73E19" w:rsidRPr="00A40EEF" w:rsidRDefault="00E170B1" w:rsidP="009939A3">
      <w:pPr>
        <w:spacing w:line="240" w:lineRule="auto"/>
        <w:jc w:val="center"/>
        <w:rPr>
          <w:lang w:val="ru-RU"/>
        </w:rPr>
      </w:pPr>
      <w:r w:rsidRPr="00A40EEF">
        <w:rPr>
          <w:b/>
          <w:sz w:val="28"/>
          <w:lang w:val="ru-RU"/>
        </w:rPr>
        <w:lastRenderedPageBreak/>
        <w:t>Число больных, взятых на диспансерный учет с впервые в жизни установленным диагнозом «наркомания», «алкоголизм», «токсикомания» в 2019 году</w:t>
      </w:r>
    </w:p>
    <w:p w:rsidR="00D73E19" w:rsidRDefault="00E170B1" w:rsidP="009939A3">
      <w:pPr>
        <w:spacing w:line="240" w:lineRule="auto"/>
        <w:jc w:val="center"/>
      </w:pPr>
      <w:r>
        <w:rPr>
          <w:noProof/>
          <w:lang w:val="ru-RU" w:eastAsia="ru-RU"/>
        </w:rPr>
        <w:drawing>
          <wp:inline distT="0" distB="0" distL="0" distR="0">
            <wp:extent cx="5400000" cy="2520000"/>
            <wp:effectExtent l="19050" t="0" r="4307" b="0"/>
            <wp:docPr id="2"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3E19" w:rsidRDefault="00D73E19" w:rsidP="009939A3">
      <w:pPr>
        <w:spacing w:line="240" w:lineRule="auto"/>
      </w:pPr>
    </w:p>
    <w:p w:rsidR="00D73E19" w:rsidRPr="00A40EEF" w:rsidRDefault="00E170B1" w:rsidP="009939A3">
      <w:pPr>
        <w:spacing w:line="240" w:lineRule="auto"/>
        <w:jc w:val="center"/>
        <w:rPr>
          <w:lang w:val="ru-RU"/>
        </w:rPr>
      </w:pPr>
      <w:r w:rsidRPr="00A40EEF">
        <w:rPr>
          <w:b/>
          <w:sz w:val="28"/>
          <w:lang w:val="ru-RU"/>
        </w:rPr>
        <w:t>Ситуация в сфере незаконного оборота наркотиков</w:t>
      </w:r>
    </w:p>
    <w:p w:rsidR="00D73E19" w:rsidRDefault="00E170B1" w:rsidP="009939A3">
      <w:pPr>
        <w:spacing w:after="0" w:line="240" w:lineRule="auto"/>
        <w:ind w:firstLine="851"/>
        <w:jc w:val="both"/>
        <w:rPr>
          <w:sz w:val="24"/>
          <w:szCs w:val="24"/>
          <w:lang w:val="ru-RU"/>
        </w:rPr>
      </w:pPr>
      <w:r w:rsidRPr="000D4EBF">
        <w:rPr>
          <w:sz w:val="24"/>
          <w:szCs w:val="24"/>
          <w:lang w:val="ru-RU"/>
        </w:rPr>
        <w:t>По сведениям ОВД муниципального образования «Боханский район» количество зарегистрированных преступлений по фактам, связанным с незаконным сбытом наркотиков в 2019 году</w:t>
      </w:r>
      <w:r w:rsidR="00E74614">
        <w:rPr>
          <w:sz w:val="24"/>
          <w:szCs w:val="24"/>
          <w:lang w:val="ru-RU"/>
        </w:rPr>
        <w:t>,</w:t>
      </w:r>
      <w:r w:rsidRPr="000D4EBF">
        <w:rPr>
          <w:sz w:val="24"/>
          <w:szCs w:val="24"/>
          <w:lang w:val="ru-RU"/>
        </w:rPr>
        <w:t xml:space="preserve"> составило 11 дел, из них 9 дел направлено в суд. Количество осужденных лиц по зарегистрированным делам составило 4.</w:t>
      </w:r>
      <w:r w:rsidR="00E74614">
        <w:rPr>
          <w:sz w:val="24"/>
          <w:szCs w:val="24"/>
          <w:lang w:val="ru-RU"/>
        </w:rPr>
        <w:t xml:space="preserve"> В 2018 году зарегистрировано 6 дел, из них 8 направлено в суд, осуждено – 6, в 2017 году уголовных дел – 4, направлено в суд - 4, осужденных лиц – 2.</w:t>
      </w:r>
    </w:p>
    <w:p w:rsidR="00E74614" w:rsidRDefault="00E74614" w:rsidP="009939A3">
      <w:pPr>
        <w:spacing w:after="0" w:line="240" w:lineRule="auto"/>
        <w:ind w:firstLine="851"/>
        <w:jc w:val="both"/>
        <w:rPr>
          <w:sz w:val="24"/>
          <w:szCs w:val="24"/>
          <w:lang w:val="ru-RU"/>
        </w:rPr>
      </w:pPr>
    </w:p>
    <w:p w:rsidR="00E74614" w:rsidRPr="000D4EBF" w:rsidRDefault="00E74614" w:rsidP="009939A3">
      <w:pPr>
        <w:spacing w:after="0" w:line="240" w:lineRule="auto"/>
        <w:ind w:firstLine="851"/>
        <w:jc w:val="both"/>
        <w:rPr>
          <w:sz w:val="24"/>
          <w:szCs w:val="24"/>
          <w:lang w:val="ru-RU"/>
        </w:rPr>
      </w:pPr>
    </w:p>
    <w:p w:rsidR="00D73E19" w:rsidRPr="00A40EEF" w:rsidRDefault="00E74614" w:rsidP="00E74614">
      <w:pPr>
        <w:spacing w:line="240" w:lineRule="auto"/>
        <w:jc w:val="center"/>
        <w:rPr>
          <w:lang w:val="ru-RU"/>
        </w:rPr>
      </w:pPr>
      <w:r>
        <w:rPr>
          <w:noProof/>
          <w:lang w:val="ru-RU" w:eastAsia="ru-RU"/>
        </w:rPr>
        <w:drawing>
          <wp:inline distT="0" distB="0" distL="0" distR="0">
            <wp:extent cx="600075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349A" w:rsidRDefault="00AB349A" w:rsidP="009939A3">
      <w:pPr>
        <w:spacing w:line="240" w:lineRule="auto"/>
        <w:jc w:val="center"/>
        <w:rPr>
          <w:b/>
          <w:sz w:val="28"/>
          <w:szCs w:val="28"/>
          <w:lang w:val="ru-RU"/>
        </w:rPr>
      </w:pPr>
    </w:p>
    <w:p w:rsidR="00AB349A" w:rsidRDefault="00AB349A" w:rsidP="009939A3">
      <w:pPr>
        <w:spacing w:line="240" w:lineRule="auto"/>
        <w:jc w:val="center"/>
        <w:rPr>
          <w:b/>
          <w:sz w:val="28"/>
          <w:szCs w:val="28"/>
          <w:lang w:val="ru-RU"/>
        </w:rPr>
      </w:pPr>
    </w:p>
    <w:p w:rsidR="00AB349A" w:rsidRDefault="00AB349A" w:rsidP="009939A3">
      <w:pPr>
        <w:spacing w:line="240" w:lineRule="auto"/>
        <w:jc w:val="center"/>
        <w:rPr>
          <w:b/>
          <w:sz w:val="28"/>
          <w:szCs w:val="28"/>
          <w:lang w:val="ru-RU"/>
        </w:rPr>
      </w:pPr>
    </w:p>
    <w:p w:rsidR="00D73E19" w:rsidRPr="000D4EBF" w:rsidRDefault="00E170B1" w:rsidP="009939A3">
      <w:pPr>
        <w:spacing w:line="240" w:lineRule="auto"/>
        <w:jc w:val="center"/>
        <w:rPr>
          <w:sz w:val="28"/>
          <w:szCs w:val="28"/>
          <w:lang w:val="ru-RU"/>
        </w:rPr>
      </w:pPr>
      <w:r w:rsidRPr="000D4EBF">
        <w:rPr>
          <w:b/>
          <w:sz w:val="28"/>
          <w:szCs w:val="28"/>
          <w:lang w:val="ru-RU"/>
        </w:rPr>
        <w:lastRenderedPageBreak/>
        <w:t>Меры, принимаемые в муниципальном образовании «Боханский район» по профилактике наркомании и других социально-негативных явлений</w:t>
      </w:r>
    </w:p>
    <w:p w:rsidR="00D73E19" w:rsidRPr="00A40EEF" w:rsidRDefault="00E170B1" w:rsidP="009939A3">
      <w:pPr>
        <w:spacing w:line="240" w:lineRule="auto"/>
        <w:jc w:val="center"/>
        <w:rPr>
          <w:lang w:val="ru-RU"/>
        </w:rPr>
      </w:pPr>
      <w:r w:rsidRPr="00A40EEF">
        <w:rPr>
          <w:b/>
          <w:sz w:val="28"/>
          <w:lang w:val="ru-RU"/>
        </w:rPr>
        <w:t>Программы, действующие на территории муниципального образования по профилактике наркомании:</w:t>
      </w:r>
    </w:p>
    <w:p w:rsidR="00D73E19" w:rsidRDefault="00E170B1" w:rsidP="009939A3">
      <w:pPr>
        <w:spacing w:after="0" w:line="240" w:lineRule="auto"/>
        <w:ind w:firstLine="851"/>
        <w:jc w:val="both"/>
        <w:rPr>
          <w:sz w:val="24"/>
          <w:szCs w:val="24"/>
          <w:lang w:val="ru-RU"/>
        </w:rPr>
      </w:pPr>
      <w:r w:rsidRPr="00C84892">
        <w:rPr>
          <w:sz w:val="24"/>
          <w:szCs w:val="24"/>
          <w:lang w:val="ru-RU"/>
        </w:rPr>
        <w:t>На территории муниципального образования «Боханский район» реали</w:t>
      </w:r>
      <w:r w:rsidR="000D4EBF" w:rsidRPr="00C84892">
        <w:rPr>
          <w:sz w:val="24"/>
          <w:szCs w:val="24"/>
          <w:lang w:val="ru-RU"/>
        </w:rPr>
        <w:t>зуется п</w:t>
      </w:r>
      <w:r w:rsidR="00C84892" w:rsidRPr="00C84892">
        <w:rPr>
          <w:sz w:val="24"/>
          <w:szCs w:val="24"/>
          <w:lang w:val="ru-RU"/>
        </w:rPr>
        <w:t xml:space="preserve">одпрограмма ««Комплексные меры профилактики злоупотребления наркотическими средствами и психотропными </w:t>
      </w:r>
      <w:r w:rsidR="00063E1A">
        <w:rPr>
          <w:sz w:val="24"/>
          <w:szCs w:val="24"/>
          <w:lang w:val="ru-RU"/>
        </w:rPr>
        <w:t xml:space="preserve">веществами» на 2018-2020 годы, </w:t>
      </w:r>
      <w:r w:rsidR="00C84892" w:rsidRPr="00C84892">
        <w:rPr>
          <w:sz w:val="24"/>
          <w:szCs w:val="24"/>
          <w:lang w:val="ru-RU"/>
        </w:rPr>
        <w:t>утвержденная  п</w:t>
      </w:r>
      <w:r w:rsidRPr="00C84892">
        <w:rPr>
          <w:sz w:val="24"/>
          <w:szCs w:val="24"/>
          <w:lang w:val="ru-RU"/>
        </w:rPr>
        <w:t>остановление</w:t>
      </w:r>
      <w:r w:rsidR="00C84892" w:rsidRPr="00C84892">
        <w:rPr>
          <w:sz w:val="24"/>
          <w:szCs w:val="24"/>
          <w:lang w:val="ru-RU"/>
        </w:rPr>
        <w:t xml:space="preserve">м администрации муниципального образования </w:t>
      </w:r>
      <w:r w:rsidR="00A4472C">
        <w:rPr>
          <w:sz w:val="24"/>
          <w:szCs w:val="24"/>
          <w:lang w:val="ru-RU"/>
        </w:rPr>
        <w:t>«</w:t>
      </w:r>
      <w:r w:rsidRPr="00C84892">
        <w:rPr>
          <w:sz w:val="24"/>
          <w:szCs w:val="24"/>
          <w:lang w:val="ru-RU"/>
        </w:rPr>
        <w:t>Боханский райо</w:t>
      </w:r>
      <w:r w:rsidR="00A4472C">
        <w:rPr>
          <w:sz w:val="24"/>
          <w:szCs w:val="24"/>
          <w:lang w:val="ru-RU"/>
        </w:rPr>
        <w:t>н»</w:t>
      </w:r>
      <w:r w:rsidR="00C84892" w:rsidRPr="00C84892">
        <w:rPr>
          <w:sz w:val="24"/>
          <w:szCs w:val="24"/>
          <w:lang w:val="ru-RU"/>
        </w:rPr>
        <w:t xml:space="preserve"> от 15.07.2017 года № 1372. </w:t>
      </w:r>
    </w:p>
    <w:p w:rsidR="00C84892" w:rsidRDefault="00C84892" w:rsidP="009939A3">
      <w:pPr>
        <w:spacing w:after="0" w:line="240" w:lineRule="auto"/>
        <w:ind w:firstLine="851"/>
        <w:jc w:val="both"/>
        <w:rPr>
          <w:sz w:val="24"/>
          <w:szCs w:val="24"/>
          <w:lang w:val="ru-RU"/>
        </w:rPr>
      </w:pPr>
      <w:r>
        <w:rPr>
          <w:sz w:val="24"/>
          <w:szCs w:val="24"/>
          <w:lang w:val="ru-RU"/>
        </w:rPr>
        <w:t xml:space="preserve">Финансирование в 2019 </w:t>
      </w:r>
      <w:r w:rsidR="00AB349A">
        <w:rPr>
          <w:sz w:val="24"/>
          <w:szCs w:val="24"/>
          <w:lang w:val="ru-RU"/>
        </w:rPr>
        <w:t xml:space="preserve">году составило 397, 763. </w:t>
      </w:r>
      <w:r>
        <w:rPr>
          <w:sz w:val="24"/>
          <w:szCs w:val="24"/>
          <w:lang w:val="ru-RU"/>
        </w:rPr>
        <w:t>56 тыс. рублей (из средств местного бюджета). Средства были освоены в полном объеме.</w:t>
      </w:r>
    </w:p>
    <w:p w:rsidR="00C84892" w:rsidRDefault="00AB349A" w:rsidP="009939A3">
      <w:pPr>
        <w:spacing w:after="0" w:line="240" w:lineRule="auto"/>
        <w:ind w:firstLine="851"/>
        <w:jc w:val="both"/>
        <w:rPr>
          <w:sz w:val="24"/>
          <w:szCs w:val="24"/>
          <w:lang w:val="ru-RU"/>
        </w:rPr>
      </w:pPr>
      <w:r>
        <w:rPr>
          <w:sz w:val="24"/>
          <w:szCs w:val="24"/>
          <w:lang w:val="ru-RU"/>
        </w:rPr>
        <w:t xml:space="preserve">За 3 года (2018 год – 150, 0 </w:t>
      </w:r>
      <w:r w:rsidR="00865AD7">
        <w:rPr>
          <w:sz w:val="24"/>
          <w:szCs w:val="24"/>
          <w:lang w:val="ru-RU"/>
        </w:rPr>
        <w:t>тыс. рублей, 2017 год – 61</w:t>
      </w:r>
      <w:r>
        <w:rPr>
          <w:sz w:val="24"/>
          <w:szCs w:val="24"/>
          <w:lang w:val="ru-RU"/>
        </w:rPr>
        <w:t>, 245.</w:t>
      </w:r>
      <w:r w:rsidR="00865AD7">
        <w:rPr>
          <w:sz w:val="24"/>
          <w:szCs w:val="24"/>
          <w:lang w:val="ru-RU"/>
        </w:rPr>
        <w:t xml:space="preserve"> 18 тыс. рублей) отмечается тенденция роста финансирования подпрограммы.</w:t>
      </w:r>
      <w:r>
        <w:rPr>
          <w:sz w:val="24"/>
          <w:szCs w:val="24"/>
          <w:lang w:val="ru-RU"/>
        </w:rPr>
        <w:t xml:space="preserve"> Так, в 2018 году по сравнению с 2017 годом финансирование увеличилось на 145 %, а в 2019 году по сравнению с 2018 годом – на 165, 2 %.</w:t>
      </w:r>
    </w:p>
    <w:p w:rsidR="00865AD7" w:rsidRDefault="00865AD7" w:rsidP="009939A3">
      <w:pPr>
        <w:spacing w:after="0" w:line="240" w:lineRule="auto"/>
        <w:ind w:firstLine="851"/>
        <w:jc w:val="both"/>
        <w:rPr>
          <w:sz w:val="24"/>
          <w:szCs w:val="24"/>
          <w:lang w:val="ru-RU"/>
        </w:rPr>
      </w:pPr>
    </w:p>
    <w:p w:rsidR="00865AD7" w:rsidRPr="00C84892" w:rsidRDefault="00865AD7" w:rsidP="009939A3">
      <w:pPr>
        <w:spacing w:after="0" w:line="240" w:lineRule="auto"/>
        <w:ind w:firstLine="851"/>
        <w:jc w:val="center"/>
        <w:rPr>
          <w:sz w:val="24"/>
          <w:szCs w:val="24"/>
          <w:lang w:val="ru-RU"/>
        </w:rPr>
      </w:pPr>
      <w:r>
        <w:rPr>
          <w:rFonts w:ascii="Times New Roman" w:hAnsi="Times New Roman" w:cs="Times New Roman"/>
          <w:noProof/>
          <w:sz w:val="24"/>
          <w:szCs w:val="28"/>
          <w:lang w:val="ru-RU" w:eastAsia="ru-RU"/>
        </w:rPr>
        <w:drawing>
          <wp:inline distT="0" distB="0" distL="0" distR="0">
            <wp:extent cx="5391150" cy="26860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4892" w:rsidRDefault="00C84892" w:rsidP="009939A3">
      <w:pPr>
        <w:spacing w:line="240" w:lineRule="auto"/>
        <w:rPr>
          <w:lang w:val="ru-RU"/>
        </w:rPr>
      </w:pPr>
    </w:p>
    <w:p w:rsidR="0034330D" w:rsidRPr="005F6419" w:rsidRDefault="0034330D" w:rsidP="005F6419">
      <w:pPr>
        <w:spacing w:after="0" w:line="240" w:lineRule="auto"/>
        <w:ind w:firstLine="708"/>
        <w:jc w:val="both"/>
        <w:rPr>
          <w:sz w:val="24"/>
          <w:szCs w:val="24"/>
          <w:lang w:val="ru-RU"/>
        </w:rPr>
      </w:pPr>
      <w:r w:rsidRPr="005F6419">
        <w:rPr>
          <w:sz w:val="24"/>
          <w:szCs w:val="24"/>
          <w:lang w:val="ru-RU"/>
        </w:rPr>
        <w:t xml:space="preserve">В 2019 году средства подпрограммы были реализованы на следующие направления: </w:t>
      </w:r>
    </w:p>
    <w:p w:rsidR="005F6419" w:rsidRDefault="005F6419" w:rsidP="005F6419">
      <w:pPr>
        <w:spacing w:after="0" w:line="240" w:lineRule="auto"/>
        <w:ind w:firstLine="708"/>
        <w:jc w:val="both"/>
        <w:rPr>
          <w:lang w:val="ru-RU"/>
        </w:rPr>
      </w:pPr>
    </w:p>
    <w:p w:rsidR="005F6419" w:rsidRPr="005F6419" w:rsidRDefault="005F6419" w:rsidP="005F6419">
      <w:pPr>
        <w:pStyle w:val="a8"/>
        <w:numPr>
          <w:ilvl w:val="0"/>
          <w:numId w:val="8"/>
        </w:numPr>
        <w:spacing w:after="0" w:line="240" w:lineRule="auto"/>
        <w:jc w:val="both"/>
        <w:rPr>
          <w:rFonts w:ascii="Times New Roman" w:eastAsia="Times New Roman" w:hAnsi="Times New Roman" w:cs="Times New Roman"/>
          <w:b/>
          <w:sz w:val="24"/>
          <w:szCs w:val="24"/>
          <w:lang w:val="ru-RU" w:eastAsia="ru-RU"/>
        </w:rPr>
      </w:pPr>
      <w:r w:rsidRPr="005F6419">
        <w:rPr>
          <w:rFonts w:ascii="Times New Roman" w:eastAsia="Times New Roman" w:hAnsi="Times New Roman" w:cs="Times New Roman"/>
          <w:b/>
          <w:sz w:val="24"/>
          <w:szCs w:val="24"/>
          <w:lang w:val="ru-RU" w:eastAsia="ru-RU"/>
        </w:rPr>
        <w:t>Система раннего выявления незаконных потребителей наркотиков:</w:t>
      </w:r>
      <w:r w:rsidRPr="005F6419">
        <w:rPr>
          <w:rFonts w:ascii="Times New Roman" w:eastAsia="Times New Roman" w:hAnsi="Times New Roman" w:cs="Times New Roman"/>
          <w:sz w:val="24"/>
          <w:szCs w:val="24"/>
          <w:lang w:val="ru-RU" w:eastAsia="ru-RU"/>
        </w:rPr>
        <w:t xml:space="preserve"> приобретены тест-системы для определения содержания наркотических средств в биологических средах при осмотрах «групп риска».</w:t>
      </w:r>
    </w:p>
    <w:p w:rsidR="005F6419" w:rsidRPr="005F6419" w:rsidRDefault="005F6419" w:rsidP="005F6419">
      <w:pPr>
        <w:spacing w:after="0" w:line="240" w:lineRule="auto"/>
        <w:ind w:firstLine="708"/>
        <w:jc w:val="both"/>
        <w:rPr>
          <w:rFonts w:ascii="Times New Roman" w:eastAsia="Times New Roman" w:hAnsi="Times New Roman" w:cs="Times New Roman"/>
          <w:b/>
          <w:sz w:val="24"/>
          <w:szCs w:val="24"/>
          <w:lang w:val="ru-RU" w:eastAsia="ru-RU"/>
        </w:rPr>
      </w:pPr>
      <w:r w:rsidRPr="005F6419">
        <w:rPr>
          <w:rFonts w:ascii="Times New Roman" w:eastAsia="Times New Roman" w:hAnsi="Times New Roman" w:cs="Times New Roman"/>
          <w:b/>
          <w:sz w:val="24"/>
          <w:szCs w:val="24"/>
          <w:lang w:val="ru-RU" w:eastAsia="ru-RU"/>
        </w:rPr>
        <w:t>Освоено по направлению – 20,0 (20 тысяч руб.)</w:t>
      </w:r>
    </w:p>
    <w:p w:rsidR="005F6419" w:rsidRPr="005F6419" w:rsidRDefault="005F6419" w:rsidP="005F6419">
      <w:pPr>
        <w:pStyle w:val="a8"/>
        <w:numPr>
          <w:ilvl w:val="0"/>
          <w:numId w:val="8"/>
        </w:numPr>
        <w:spacing w:after="0" w:line="240" w:lineRule="auto"/>
        <w:jc w:val="both"/>
        <w:rPr>
          <w:rFonts w:ascii="Times New Roman" w:eastAsia="Times New Roman" w:hAnsi="Times New Roman" w:cs="Times New Roman"/>
          <w:sz w:val="24"/>
          <w:szCs w:val="24"/>
          <w:lang w:val="ru-RU" w:eastAsia="ru-RU"/>
        </w:rPr>
      </w:pPr>
      <w:r w:rsidRPr="005F6419">
        <w:rPr>
          <w:rFonts w:ascii="Times New Roman" w:eastAsia="Times New Roman" w:hAnsi="Times New Roman" w:cs="Times New Roman"/>
          <w:b/>
          <w:sz w:val="24"/>
          <w:szCs w:val="24"/>
          <w:lang w:val="ru-RU" w:eastAsia="ru-RU"/>
        </w:rPr>
        <w:t xml:space="preserve">Формирование негативного отношения в обществе к наркомании, курению и другим социально-негативным явлениям: </w:t>
      </w:r>
      <w:r w:rsidRPr="005F6419">
        <w:rPr>
          <w:rFonts w:ascii="Times New Roman" w:eastAsia="Times New Roman" w:hAnsi="Times New Roman" w:cs="Times New Roman"/>
          <w:sz w:val="24"/>
          <w:szCs w:val="24"/>
          <w:lang w:val="ru-RU" w:eastAsia="ru-RU"/>
        </w:rPr>
        <w:t>организация выпуска и тиражирования печатной продукции, изготовление баннеров, стендов. Изготовлена полиграфическая продукция антинаркотической направленности.</w:t>
      </w:r>
    </w:p>
    <w:p w:rsidR="005F6419" w:rsidRPr="005F6419" w:rsidRDefault="005F6419" w:rsidP="005F6419">
      <w:pPr>
        <w:spacing w:after="0" w:line="240" w:lineRule="auto"/>
        <w:ind w:firstLine="708"/>
        <w:jc w:val="both"/>
        <w:rPr>
          <w:rFonts w:ascii="Times New Roman" w:eastAsia="Times New Roman" w:hAnsi="Times New Roman" w:cs="Times New Roman"/>
          <w:b/>
          <w:sz w:val="24"/>
          <w:szCs w:val="24"/>
          <w:lang w:val="ru-RU" w:eastAsia="ru-RU"/>
        </w:rPr>
      </w:pPr>
      <w:r w:rsidRPr="005F6419">
        <w:rPr>
          <w:rFonts w:ascii="Times New Roman" w:eastAsia="Times New Roman" w:hAnsi="Times New Roman" w:cs="Times New Roman"/>
          <w:b/>
          <w:sz w:val="24"/>
          <w:szCs w:val="24"/>
          <w:lang w:val="ru-RU" w:eastAsia="ru-RU"/>
        </w:rPr>
        <w:t>Освоено по направлению – 25,0 (25 тысяч руб.)</w:t>
      </w:r>
    </w:p>
    <w:p w:rsidR="005F6419" w:rsidRPr="005F6419" w:rsidRDefault="005F6419" w:rsidP="005F6419">
      <w:pPr>
        <w:pStyle w:val="a8"/>
        <w:numPr>
          <w:ilvl w:val="0"/>
          <w:numId w:val="8"/>
        </w:numPr>
        <w:spacing w:after="0" w:line="240" w:lineRule="auto"/>
        <w:jc w:val="both"/>
        <w:rPr>
          <w:rFonts w:ascii="Times New Roman" w:eastAsia="Times New Roman" w:hAnsi="Times New Roman" w:cs="Times New Roman"/>
          <w:sz w:val="24"/>
          <w:szCs w:val="24"/>
          <w:lang w:val="ru-RU" w:eastAsia="ru-RU"/>
        </w:rPr>
      </w:pPr>
      <w:r w:rsidRPr="005F6419">
        <w:rPr>
          <w:rFonts w:ascii="Times New Roman" w:eastAsia="Times New Roman" w:hAnsi="Times New Roman" w:cs="Times New Roman"/>
          <w:b/>
          <w:sz w:val="24"/>
          <w:szCs w:val="24"/>
          <w:lang w:val="ru-RU" w:eastAsia="ru-RU"/>
        </w:rPr>
        <w:t>Профилактика социально-негативных явлений среди подростков и молодежи:</w:t>
      </w:r>
      <w:r w:rsidRPr="005F6419">
        <w:rPr>
          <w:rFonts w:ascii="Times New Roman" w:eastAsia="Times New Roman" w:hAnsi="Times New Roman" w:cs="Times New Roman"/>
          <w:sz w:val="24"/>
          <w:szCs w:val="24"/>
          <w:lang w:val="ru-RU" w:eastAsia="ru-RU"/>
        </w:rPr>
        <w:t xml:space="preserve"> организация проведения конкурсов, тренингов, акций по профилактике социально-негативных явлений.</w:t>
      </w:r>
    </w:p>
    <w:p w:rsidR="005F6419" w:rsidRPr="005F6419" w:rsidRDefault="005F6419" w:rsidP="005F6419">
      <w:pPr>
        <w:spacing w:after="0" w:line="240" w:lineRule="auto"/>
        <w:ind w:firstLine="708"/>
        <w:jc w:val="both"/>
        <w:rPr>
          <w:rFonts w:ascii="Times New Roman" w:eastAsia="Times New Roman" w:hAnsi="Times New Roman" w:cs="Times New Roman"/>
          <w:b/>
          <w:sz w:val="24"/>
          <w:szCs w:val="24"/>
          <w:lang w:val="ru-RU" w:eastAsia="ru-RU"/>
        </w:rPr>
      </w:pPr>
      <w:r w:rsidRPr="005F6419">
        <w:rPr>
          <w:rFonts w:ascii="Times New Roman" w:eastAsia="Times New Roman" w:hAnsi="Times New Roman" w:cs="Times New Roman"/>
          <w:b/>
          <w:sz w:val="24"/>
          <w:szCs w:val="24"/>
          <w:lang w:val="ru-RU" w:eastAsia="ru-RU"/>
        </w:rPr>
        <w:t xml:space="preserve">Освоено по направлению- 43,0 (43 тысячи руб.)  </w:t>
      </w:r>
    </w:p>
    <w:p w:rsidR="005F6419" w:rsidRPr="005F6419" w:rsidRDefault="005F6419" w:rsidP="005F6419">
      <w:pPr>
        <w:pStyle w:val="a8"/>
        <w:numPr>
          <w:ilvl w:val="0"/>
          <w:numId w:val="8"/>
        </w:numPr>
        <w:spacing w:after="0" w:line="240" w:lineRule="auto"/>
        <w:jc w:val="both"/>
        <w:rPr>
          <w:rFonts w:ascii="Times New Roman" w:eastAsia="Times New Roman" w:hAnsi="Times New Roman" w:cs="Times New Roman"/>
          <w:sz w:val="24"/>
          <w:szCs w:val="24"/>
          <w:lang w:val="ru-RU" w:eastAsia="ru-RU"/>
        </w:rPr>
      </w:pPr>
      <w:r w:rsidRPr="005F6419">
        <w:rPr>
          <w:rFonts w:ascii="Times New Roman" w:eastAsia="Times New Roman" w:hAnsi="Times New Roman" w:cs="Times New Roman"/>
          <w:b/>
          <w:sz w:val="24"/>
          <w:szCs w:val="24"/>
          <w:lang w:val="ru-RU" w:eastAsia="ru-RU"/>
        </w:rPr>
        <w:t>Организация занятости несовершеннолетних в период летних каникул:</w:t>
      </w:r>
      <w:r w:rsidRPr="005F6419">
        <w:rPr>
          <w:rFonts w:ascii="Times New Roman" w:eastAsia="Times New Roman" w:hAnsi="Times New Roman" w:cs="Times New Roman"/>
          <w:sz w:val="24"/>
          <w:szCs w:val="24"/>
          <w:lang w:val="ru-RU" w:eastAsia="ru-RU"/>
        </w:rPr>
        <w:t xml:space="preserve"> проведены мероприятия, направленные на организацию временной занятости несовершеннолетних. Охват – 148 подростков.</w:t>
      </w:r>
    </w:p>
    <w:p w:rsidR="005F6419" w:rsidRPr="005F6419" w:rsidRDefault="005F6419" w:rsidP="005F6419">
      <w:pPr>
        <w:spacing w:after="0" w:line="240" w:lineRule="auto"/>
        <w:ind w:firstLine="708"/>
        <w:jc w:val="both"/>
        <w:rPr>
          <w:rFonts w:ascii="Times New Roman" w:eastAsia="Times New Roman" w:hAnsi="Times New Roman" w:cs="Times New Roman"/>
          <w:b/>
          <w:sz w:val="24"/>
          <w:szCs w:val="24"/>
          <w:lang w:val="ru-RU" w:eastAsia="ru-RU"/>
        </w:rPr>
      </w:pPr>
      <w:r w:rsidRPr="005F6419">
        <w:rPr>
          <w:rFonts w:ascii="Times New Roman" w:eastAsia="Times New Roman" w:hAnsi="Times New Roman" w:cs="Times New Roman"/>
          <w:b/>
          <w:sz w:val="24"/>
          <w:szCs w:val="24"/>
          <w:lang w:val="ru-RU" w:eastAsia="ru-RU"/>
        </w:rPr>
        <w:t>Освоено по напр</w:t>
      </w:r>
      <w:r>
        <w:rPr>
          <w:rFonts w:ascii="Times New Roman" w:eastAsia="Times New Roman" w:hAnsi="Times New Roman" w:cs="Times New Roman"/>
          <w:b/>
          <w:sz w:val="24"/>
          <w:szCs w:val="24"/>
          <w:lang w:val="ru-RU" w:eastAsia="ru-RU"/>
        </w:rPr>
        <w:t>авлению- 227</w:t>
      </w:r>
      <w:r w:rsidR="00660F23">
        <w:rPr>
          <w:rFonts w:ascii="Times New Roman" w:eastAsia="Times New Roman" w:hAnsi="Times New Roman" w:cs="Times New Roman"/>
          <w:b/>
          <w:sz w:val="24"/>
          <w:szCs w:val="24"/>
          <w:lang w:val="ru-RU" w:eastAsia="ru-RU"/>
        </w:rPr>
        <w:t>, 097.</w:t>
      </w:r>
      <w:r>
        <w:rPr>
          <w:rFonts w:ascii="Times New Roman" w:eastAsia="Times New Roman" w:hAnsi="Times New Roman" w:cs="Times New Roman"/>
          <w:b/>
          <w:sz w:val="24"/>
          <w:szCs w:val="24"/>
          <w:lang w:val="ru-RU" w:eastAsia="ru-RU"/>
        </w:rPr>
        <w:t xml:space="preserve">56 (227 тысяч </w:t>
      </w:r>
      <w:r w:rsidRPr="005F6419">
        <w:rPr>
          <w:rFonts w:ascii="Times New Roman" w:eastAsia="Times New Roman" w:hAnsi="Times New Roman" w:cs="Times New Roman"/>
          <w:b/>
          <w:sz w:val="24"/>
          <w:szCs w:val="24"/>
          <w:lang w:val="ru-RU" w:eastAsia="ru-RU"/>
        </w:rPr>
        <w:t>97 руб. 56 коп.)</w:t>
      </w:r>
    </w:p>
    <w:p w:rsidR="005F6419" w:rsidRPr="005F6419" w:rsidRDefault="005F6419" w:rsidP="005F6419">
      <w:pPr>
        <w:pStyle w:val="a8"/>
        <w:numPr>
          <w:ilvl w:val="0"/>
          <w:numId w:val="9"/>
        </w:numPr>
        <w:spacing w:after="0" w:line="240" w:lineRule="auto"/>
        <w:jc w:val="both"/>
        <w:rPr>
          <w:rFonts w:ascii="Times New Roman" w:eastAsia="Times New Roman" w:hAnsi="Times New Roman" w:cs="Times New Roman"/>
          <w:sz w:val="24"/>
          <w:szCs w:val="24"/>
          <w:lang w:val="ru-RU" w:eastAsia="ru-RU"/>
        </w:rPr>
      </w:pPr>
      <w:r w:rsidRPr="005F6419">
        <w:rPr>
          <w:rFonts w:ascii="Times New Roman" w:eastAsia="Times New Roman" w:hAnsi="Times New Roman" w:cs="Times New Roman"/>
          <w:b/>
          <w:sz w:val="24"/>
          <w:szCs w:val="24"/>
          <w:lang w:val="ru-RU" w:eastAsia="ru-RU"/>
        </w:rPr>
        <w:t xml:space="preserve">Организация мероприятий по уничтожению дикорастущей конопли: </w:t>
      </w:r>
      <w:r w:rsidRPr="005F6419">
        <w:rPr>
          <w:rFonts w:ascii="Times New Roman" w:eastAsia="Times New Roman" w:hAnsi="Times New Roman" w:cs="Times New Roman"/>
          <w:sz w:val="24"/>
          <w:szCs w:val="24"/>
          <w:lang w:val="ru-RU" w:eastAsia="ru-RU"/>
        </w:rPr>
        <w:t>приобретение гербицидов Граунд ВР 200 л (360 г/л) глифисфата кислоты 20 л канистра.</w:t>
      </w:r>
    </w:p>
    <w:p w:rsidR="0034330D" w:rsidRPr="005F6419" w:rsidRDefault="00660F23" w:rsidP="005F6419">
      <w:pPr>
        <w:spacing w:line="240" w:lineRule="auto"/>
        <w:ind w:firstLine="708"/>
        <w:jc w:val="both"/>
        <w:rPr>
          <w:sz w:val="24"/>
          <w:szCs w:val="24"/>
          <w:lang w:val="ru-RU"/>
        </w:rPr>
      </w:pPr>
      <w:r>
        <w:rPr>
          <w:rFonts w:ascii="Times New Roman" w:eastAsia="Times New Roman" w:hAnsi="Times New Roman" w:cs="Times New Roman"/>
          <w:b/>
          <w:sz w:val="24"/>
          <w:szCs w:val="24"/>
          <w:lang w:val="ru-RU" w:eastAsia="ru-RU"/>
        </w:rPr>
        <w:t>Освоено по направлению- 82, 666.</w:t>
      </w:r>
      <w:r w:rsidR="005F6419" w:rsidRPr="005F6419">
        <w:rPr>
          <w:rFonts w:ascii="Times New Roman" w:eastAsia="Times New Roman" w:hAnsi="Times New Roman" w:cs="Times New Roman"/>
          <w:b/>
          <w:sz w:val="24"/>
          <w:szCs w:val="24"/>
          <w:lang w:val="ru-RU" w:eastAsia="ru-RU"/>
        </w:rPr>
        <w:t>0 (82 тысячи 666 руб.)</w:t>
      </w:r>
    </w:p>
    <w:p w:rsidR="0034330D" w:rsidRDefault="0034330D" w:rsidP="009939A3">
      <w:pPr>
        <w:spacing w:line="240" w:lineRule="auto"/>
        <w:jc w:val="center"/>
        <w:rPr>
          <w:b/>
          <w:sz w:val="28"/>
          <w:lang w:val="ru-RU"/>
        </w:rPr>
      </w:pPr>
    </w:p>
    <w:p w:rsidR="0034330D" w:rsidRDefault="0034330D" w:rsidP="009939A3">
      <w:pPr>
        <w:spacing w:line="240" w:lineRule="auto"/>
        <w:jc w:val="center"/>
        <w:rPr>
          <w:b/>
          <w:sz w:val="28"/>
          <w:lang w:val="ru-RU"/>
        </w:rPr>
      </w:pPr>
    </w:p>
    <w:p w:rsidR="00D73E19" w:rsidRPr="00A40EEF" w:rsidRDefault="00E170B1" w:rsidP="009939A3">
      <w:pPr>
        <w:spacing w:line="240" w:lineRule="auto"/>
        <w:jc w:val="center"/>
        <w:rPr>
          <w:lang w:val="ru-RU"/>
        </w:rPr>
      </w:pPr>
      <w:r w:rsidRPr="00A40EEF">
        <w:rPr>
          <w:b/>
          <w:sz w:val="28"/>
          <w:lang w:val="ru-RU"/>
        </w:rPr>
        <w:t>Образовательные программы</w:t>
      </w:r>
    </w:p>
    <w:p w:rsidR="00D73E19" w:rsidRPr="00652A85" w:rsidRDefault="00E170B1" w:rsidP="009939A3">
      <w:pPr>
        <w:spacing w:after="0" w:line="240" w:lineRule="auto"/>
        <w:ind w:firstLine="851"/>
        <w:jc w:val="both"/>
        <w:rPr>
          <w:sz w:val="24"/>
          <w:szCs w:val="24"/>
          <w:lang w:val="ru-RU"/>
        </w:rPr>
      </w:pPr>
      <w:r w:rsidRPr="00652A85">
        <w:rPr>
          <w:sz w:val="24"/>
          <w:szCs w:val="24"/>
          <w:lang w:val="ru-RU"/>
        </w:rPr>
        <w:t>На территории муниципального образования в 2019 году в целях профилактики наркомании и других социально-негативных явлений среди детей, подростков и молодежи в общеобразовательных учреждениях города реализовывались следующие образовательны</w:t>
      </w:r>
      <w:r w:rsidR="005A36E8">
        <w:rPr>
          <w:sz w:val="24"/>
          <w:szCs w:val="24"/>
          <w:lang w:val="ru-RU"/>
        </w:rPr>
        <w:t>е программы: «Полезные привычки», «</w:t>
      </w:r>
      <w:r w:rsidRPr="00652A85">
        <w:rPr>
          <w:sz w:val="24"/>
          <w:szCs w:val="24"/>
          <w:lang w:val="ru-RU"/>
        </w:rPr>
        <w:t>Все цвета</w:t>
      </w:r>
      <w:r w:rsidR="005A36E8">
        <w:rPr>
          <w:sz w:val="24"/>
          <w:szCs w:val="24"/>
          <w:lang w:val="ru-RU"/>
        </w:rPr>
        <w:t>, кроме черного»</w:t>
      </w:r>
      <w:r w:rsidR="00652A85">
        <w:rPr>
          <w:sz w:val="24"/>
          <w:szCs w:val="24"/>
          <w:lang w:val="ru-RU"/>
        </w:rPr>
        <w:t>.</w:t>
      </w:r>
    </w:p>
    <w:p w:rsidR="00D73E19" w:rsidRPr="00652A85" w:rsidRDefault="00E170B1" w:rsidP="009939A3">
      <w:pPr>
        <w:spacing w:after="0" w:line="240" w:lineRule="auto"/>
        <w:ind w:firstLine="851"/>
        <w:jc w:val="both"/>
        <w:rPr>
          <w:sz w:val="24"/>
          <w:szCs w:val="24"/>
          <w:lang w:val="ru-RU"/>
        </w:rPr>
      </w:pPr>
      <w:r w:rsidRPr="00652A85">
        <w:rPr>
          <w:sz w:val="24"/>
          <w:szCs w:val="24"/>
          <w:lang w:val="ru-RU"/>
        </w:rPr>
        <w:t>Общее число участников образовательных программ в возрасте от 6 до 30 лет составило 265 человек.</w:t>
      </w:r>
      <w:r w:rsidR="00652A85">
        <w:rPr>
          <w:sz w:val="24"/>
          <w:szCs w:val="24"/>
          <w:lang w:val="ru-RU"/>
        </w:rPr>
        <w:t xml:space="preserve"> В 2018 году количество участников составило 241, а в 2017 – 10 500.</w:t>
      </w:r>
      <w:r w:rsidR="005A36E8">
        <w:rPr>
          <w:sz w:val="24"/>
          <w:szCs w:val="24"/>
          <w:lang w:val="ru-RU"/>
        </w:rPr>
        <w:t xml:space="preserve"> В 2018 году по сравнению с 2017 годом произошло снижение количества участников на 97,7 %, а в 2019 году по сравнению с 2017 годом напротив – рост на 10 %. </w:t>
      </w:r>
    </w:p>
    <w:p w:rsidR="00D73E19" w:rsidRDefault="00E170B1" w:rsidP="009939A3">
      <w:pPr>
        <w:spacing w:after="0" w:line="240" w:lineRule="auto"/>
        <w:ind w:firstLine="851"/>
        <w:jc w:val="both"/>
        <w:rPr>
          <w:sz w:val="24"/>
          <w:szCs w:val="24"/>
          <w:lang w:val="ru-RU"/>
        </w:rPr>
      </w:pPr>
      <w:r w:rsidRPr="00652A85">
        <w:rPr>
          <w:sz w:val="24"/>
          <w:szCs w:val="24"/>
          <w:lang w:val="ru-RU"/>
        </w:rPr>
        <w:t>Количество педагогических работников, прошедших обучение по образовательным программам в 2019 году, составило 160.</w:t>
      </w:r>
      <w:r w:rsidR="00652A85">
        <w:rPr>
          <w:sz w:val="24"/>
          <w:szCs w:val="24"/>
          <w:lang w:val="ru-RU"/>
        </w:rPr>
        <w:t xml:space="preserve"> В 2018 году обучение прошли 149 сотрудников системы образования, а в 2017 – 160.</w:t>
      </w:r>
      <w:r w:rsidR="005A36E8">
        <w:rPr>
          <w:sz w:val="24"/>
          <w:szCs w:val="24"/>
          <w:lang w:val="ru-RU"/>
        </w:rPr>
        <w:t xml:space="preserve"> В 2018 году по сравнению с 2017 годом произошло снижение числа педагогических сотрудников 6,9 %, а в 2019 году по сравнению с 2018 годом – рост на 7, 4 %.</w:t>
      </w:r>
    </w:p>
    <w:p w:rsidR="002F196B" w:rsidRDefault="002F196B" w:rsidP="009939A3">
      <w:pPr>
        <w:spacing w:after="0" w:line="240" w:lineRule="auto"/>
        <w:ind w:firstLine="851"/>
        <w:jc w:val="both"/>
        <w:rPr>
          <w:sz w:val="24"/>
          <w:szCs w:val="24"/>
          <w:lang w:val="ru-RU"/>
        </w:rPr>
      </w:pPr>
    </w:p>
    <w:p w:rsidR="002F196B" w:rsidRPr="00652A85" w:rsidRDefault="002F196B" w:rsidP="009939A3">
      <w:pPr>
        <w:spacing w:after="0"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Консультации для детей, подростков и молодежи по профилактике социально-негативных явлений</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9"/>
        <w:gridCol w:w="2582"/>
      </w:tblGrid>
      <w:tr w:rsidR="00D73E19" w:rsidTr="002F196B">
        <w:trPr>
          <w:jc w:val="center"/>
        </w:trPr>
        <w:tc>
          <w:tcPr>
            <w:tcW w:w="0" w:type="auto"/>
          </w:tcPr>
          <w:p w:rsidR="00D73E19" w:rsidRPr="002F196B" w:rsidRDefault="00E170B1" w:rsidP="009939A3">
            <w:pPr>
              <w:jc w:val="center"/>
              <w:rPr>
                <w:sz w:val="24"/>
                <w:szCs w:val="24"/>
              </w:rPr>
            </w:pPr>
            <w:r w:rsidRPr="002F196B">
              <w:rPr>
                <w:sz w:val="24"/>
                <w:szCs w:val="24"/>
              </w:rPr>
              <w:t>Наименованиеконсультации</w:t>
            </w:r>
          </w:p>
        </w:tc>
        <w:tc>
          <w:tcPr>
            <w:tcW w:w="0" w:type="auto"/>
          </w:tcPr>
          <w:p w:rsidR="00D73E19" w:rsidRPr="002F196B" w:rsidRDefault="00E170B1" w:rsidP="009939A3">
            <w:pPr>
              <w:jc w:val="center"/>
              <w:rPr>
                <w:sz w:val="24"/>
                <w:szCs w:val="24"/>
              </w:rPr>
            </w:pPr>
            <w:r w:rsidRPr="002F196B">
              <w:rPr>
                <w:sz w:val="24"/>
                <w:szCs w:val="24"/>
              </w:rPr>
              <w:t>Количествоучастников</w:t>
            </w:r>
          </w:p>
        </w:tc>
      </w:tr>
      <w:tr w:rsidR="00D73E19" w:rsidTr="002F196B">
        <w:trPr>
          <w:jc w:val="center"/>
        </w:trPr>
        <w:tc>
          <w:tcPr>
            <w:tcW w:w="0" w:type="auto"/>
          </w:tcPr>
          <w:p w:rsidR="00D73E19" w:rsidRPr="00A40EEF" w:rsidRDefault="00E170B1" w:rsidP="009939A3">
            <w:pPr>
              <w:jc w:val="both"/>
              <w:rPr>
                <w:lang w:val="ru-RU"/>
              </w:rPr>
            </w:pPr>
            <w:r w:rsidRPr="00A40EEF">
              <w:rPr>
                <w:lang w:val="ru-RU"/>
              </w:rPr>
              <w:t>«</w:t>
            </w:r>
            <w:r w:rsidRPr="002F196B">
              <w:rPr>
                <w:sz w:val="24"/>
                <w:szCs w:val="24"/>
                <w:lang w:val="ru-RU"/>
              </w:rPr>
              <w:t>Мы себя защитили! А вы</w:t>
            </w:r>
            <w:r w:rsidR="002F196B">
              <w:rPr>
                <w:sz w:val="24"/>
                <w:szCs w:val="24"/>
                <w:lang w:val="ru-RU"/>
              </w:rPr>
              <w:t>,</w:t>
            </w:r>
            <w:r w:rsidRPr="002F196B">
              <w:rPr>
                <w:sz w:val="24"/>
                <w:szCs w:val="24"/>
                <w:lang w:val="ru-RU"/>
              </w:rPr>
              <w:t xml:space="preserve"> нет?», «Алкоголь и потомство», «Незримая война», «ВИЧ. Знать, чтобы выжить», «Территория безопасности», «Что такое наркомания», «Дневник Насти», </w:t>
            </w:r>
            <w:r w:rsidR="009D3D90">
              <w:rPr>
                <w:sz w:val="24"/>
                <w:szCs w:val="24"/>
                <w:lang w:val="ru-RU"/>
              </w:rPr>
              <w:t>«Простые правила против СПИДа», «Жизнь за гранью», «Наркотики как эпидемия», «</w:t>
            </w:r>
            <w:r w:rsidRPr="002F196B">
              <w:rPr>
                <w:sz w:val="24"/>
                <w:szCs w:val="24"/>
                <w:lang w:val="ru-RU"/>
              </w:rPr>
              <w:t>Здоровый образ жизни-</w:t>
            </w:r>
            <w:r w:rsidR="009D3D90">
              <w:rPr>
                <w:sz w:val="24"/>
                <w:szCs w:val="24"/>
                <w:lang w:val="ru-RU"/>
              </w:rPr>
              <w:t>здорово!», «Вся правда о табаке!», «Профилактика вредных привычек», «Профилактика зависимостей», «</w:t>
            </w:r>
            <w:r w:rsidRPr="002F196B">
              <w:rPr>
                <w:sz w:val="24"/>
                <w:szCs w:val="24"/>
                <w:lang w:val="ru-RU"/>
              </w:rPr>
              <w:t>Осторожно</w:t>
            </w:r>
            <w:r w:rsidR="002F196B">
              <w:rPr>
                <w:sz w:val="24"/>
                <w:szCs w:val="24"/>
                <w:lang w:val="ru-RU"/>
              </w:rPr>
              <w:t>,</w:t>
            </w:r>
            <w:r w:rsidRPr="002F196B">
              <w:rPr>
                <w:sz w:val="24"/>
                <w:szCs w:val="24"/>
                <w:lang w:val="ru-RU"/>
              </w:rPr>
              <w:t xml:space="preserve"> СПИД</w:t>
            </w:r>
            <w:r w:rsidR="002F196B">
              <w:rPr>
                <w:sz w:val="24"/>
                <w:szCs w:val="24"/>
                <w:lang w:val="ru-RU"/>
              </w:rPr>
              <w:t>!</w:t>
            </w:r>
            <w:r w:rsidR="009D3D90">
              <w:rPr>
                <w:sz w:val="24"/>
                <w:szCs w:val="24"/>
                <w:lang w:val="ru-RU"/>
              </w:rPr>
              <w:t>»</w:t>
            </w:r>
            <w:r w:rsidRPr="002F196B">
              <w:rPr>
                <w:sz w:val="24"/>
                <w:szCs w:val="24"/>
                <w:lang w:val="ru-RU"/>
              </w:rPr>
              <w:t>.</w:t>
            </w:r>
          </w:p>
        </w:tc>
        <w:tc>
          <w:tcPr>
            <w:tcW w:w="0" w:type="auto"/>
          </w:tcPr>
          <w:p w:rsidR="009D3D90" w:rsidRDefault="009D3D90" w:rsidP="009939A3">
            <w:pPr>
              <w:jc w:val="center"/>
              <w:rPr>
                <w:lang w:val="ru-RU"/>
              </w:rPr>
            </w:pPr>
          </w:p>
          <w:p w:rsidR="009D3D90" w:rsidRDefault="009D3D90" w:rsidP="009939A3">
            <w:pPr>
              <w:jc w:val="center"/>
              <w:rPr>
                <w:lang w:val="ru-RU"/>
              </w:rPr>
            </w:pPr>
          </w:p>
          <w:p w:rsidR="00D73E19" w:rsidRDefault="00E170B1" w:rsidP="009939A3">
            <w:pPr>
              <w:jc w:val="center"/>
            </w:pPr>
            <w:r>
              <w:t>11000</w:t>
            </w:r>
          </w:p>
        </w:tc>
      </w:tr>
    </w:tbl>
    <w:p w:rsidR="00D73E19" w:rsidRDefault="00D73E19" w:rsidP="009939A3">
      <w:pPr>
        <w:spacing w:line="240" w:lineRule="auto"/>
      </w:pPr>
    </w:p>
    <w:p w:rsidR="00D73E19" w:rsidRDefault="00E170B1" w:rsidP="009939A3">
      <w:pPr>
        <w:spacing w:after="0" w:line="240" w:lineRule="auto"/>
        <w:ind w:firstLine="851"/>
        <w:jc w:val="both"/>
        <w:rPr>
          <w:sz w:val="24"/>
          <w:szCs w:val="24"/>
          <w:lang w:val="ru-RU"/>
        </w:rPr>
      </w:pPr>
      <w:r w:rsidRPr="002F196B">
        <w:rPr>
          <w:sz w:val="24"/>
          <w:szCs w:val="24"/>
          <w:lang w:val="ru-RU"/>
        </w:rPr>
        <w:t>В 2019 году количество консультаций, проведенных для детей, подростков и молодежи по профилактике наркомании и других социально-негативных явлений, составило 4000, которые посетило 11000 человек.</w:t>
      </w:r>
      <w:r w:rsidR="002F196B">
        <w:rPr>
          <w:sz w:val="24"/>
          <w:szCs w:val="24"/>
          <w:lang w:val="ru-RU"/>
        </w:rPr>
        <w:t xml:space="preserve"> В 2018 году число консультаций также равно 4000 с 11000 участниками, в 2017 году ситуация аналогична.</w:t>
      </w:r>
      <w:r w:rsidR="00310193">
        <w:rPr>
          <w:sz w:val="24"/>
          <w:szCs w:val="24"/>
          <w:lang w:val="ru-RU"/>
        </w:rPr>
        <w:t xml:space="preserve"> За 3 года количество участников не менялось.</w:t>
      </w:r>
    </w:p>
    <w:p w:rsidR="002F196B" w:rsidRPr="002F196B" w:rsidRDefault="000424C4"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Консультации для детей и подростков «группы риска» по профилактике социально-негативных явлений</w:t>
      </w:r>
    </w:p>
    <w:tbl>
      <w:tblPr>
        <w:tblStyle w:val="a9"/>
        <w:tblOverlap w:val="neve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8"/>
        <w:gridCol w:w="2582"/>
      </w:tblGrid>
      <w:tr w:rsidR="00D73E19" w:rsidTr="000424C4">
        <w:trPr>
          <w:trHeight w:val="540"/>
          <w:jc w:val="center"/>
        </w:trPr>
        <w:tc>
          <w:tcPr>
            <w:tcW w:w="0" w:type="auto"/>
          </w:tcPr>
          <w:p w:rsidR="00D73E19" w:rsidRPr="000424C4" w:rsidRDefault="00E170B1" w:rsidP="009939A3">
            <w:pPr>
              <w:jc w:val="center"/>
              <w:rPr>
                <w:sz w:val="24"/>
                <w:szCs w:val="24"/>
              </w:rPr>
            </w:pPr>
            <w:r w:rsidRPr="000424C4">
              <w:rPr>
                <w:sz w:val="24"/>
                <w:szCs w:val="24"/>
              </w:rPr>
              <w:t>Наименованиеконсультации</w:t>
            </w:r>
          </w:p>
        </w:tc>
        <w:tc>
          <w:tcPr>
            <w:tcW w:w="0" w:type="auto"/>
          </w:tcPr>
          <w:p w:rsidR="00D73E19" w:rsidRPr="000424C4" w:rsidRDefault="00E170B1" w:rsidP="009939A3">
            <w:pPr>
              <w:jc w:val="center"/>
              <w:rPr>
                <w:sz w:val="24"/>
                <w:szCs w:val="24"/>
              </w:rPr>
            </w:pPr>
            <w:r w:rsidRPr="000424C4">
              <w:rPr>
                <w:sz w:val="24"/>
                <w:szCs w:val="24"/>
              </w:rPr>
              <w:t>Количествоучастников</w:t>
            </w:r>
          </w:p>
        </w:tc>
      </w:tr>
      <w:tr w:rsidR="00D73E19" w:rsidTr="000424C4">
        <w:trPr>
          <w:trHeight w:val="2146"/>
          <w:jc w:val="center"/>
        </w:trPr>
        <w:tc>
          <w:tcPr>
            <w:tcW w:w="0" w:type="auto"/>
          </w:tcPr>
          <w:p w:rsidR="00D73E19" w:rsidRPr="000424C4" w:rsidRDefault="00E170B1" w:rsidP="009939A3">
            <w:pPr>
              <w:jc w:val="both"/>
              <w:rPr>
                <w:sz w:val="24"/>
                <w:szCs w:val="24"/>
                <w:lang w:val="ru-RU"/>
              </w:rPr>
            </w:pPr>
            <w:r w:rsidRPr="000424C4">
              <w:rPr>
                <w:sz w:val="24"/>
                <w:szCs w:val="24"/>
                <w:lang w:val="ru-RU"/>
              </w:rPr>
              <w:t xml:space="preserve">«Мы против наркотиков», «Наркотики - вред!», «Алкоголизм и подростки», «Что я знаю о наркотиках», «Наркомания - проблема социума», «Наркомания-проблема молодежи», «Вредные привычки. Альтернатива им - спорт!», «Вредные привычки и их последствия», «Чем опасны вредные привычки», «Алкоголь и последствия», «Туберкулез, СПИД и меры профилактики», «Все о ВИЧ», «Это сложное слово </w:t>
            </w:r>
            <w:r w:rsidR="000424C4">
              <w:rPr>
                <w:sz w:val="24"/>
                <w:szCs w:val="24"/>
                <w:lang w:val="ru-RU"/>
              </w:rPr>
              <w:t>«</w:t>
            </w:r>
            <w:r w:rsidRPr="000424C4">
              <w:rPr>
                <w:sz w:val="24"/>
                <w:szCs w:val="24"/>
                <w:lang w:val="ru-RU"/>
              </w:rPr>
              <w:t>НЕТ»</w:t>
            </w:r>
            <w:r w:rsidR="000424C4">
              <w:rPr>
                <w:sz w:val="24"/>
                <w:szCs w:val="24"/>
                <w:lang w:val="ru-RU"/>
              </w:rPr>
              <w:t>»</w:t>
            </w:r>
            <w:r w:rsidRPr="000424C4">
              <w:rPr>
                <w:sz w:val="24"/>
                <w:szCs w:val="24"/>
                <w:lang w:val="ru-RU"/>
              </w:rPr>
              <w:t xml:space="preserve">, «Умей сказать </w:t>
            </w:r>
            <w:r w:rsidR="000424C4">
              <w:rPr>
                <w:sz w:val="24"/>
                <w:szCs w:val="24"/>
                <w:lang w:val="ru-RU"/>
              </w:rPr>
              <w:t>«</w:t>
            </w:r>
            <w:r w:rsidRPr="000424C4">
              <w:rPr>
                <w:sz w:val="24"/>
                <w:szCs w:val="24"/>
                <w:lang w:val="ru-RU"/>
              </w:rPr>
              <w:t>НЕТ</w:t>
            </w:r>
            <w:r w:rsidR="000424C4">
              <w:rPr>
                <w:sz w:val="24"/>
                <w:szCs w:val="24"/>
                <w:lang w:val="ru-RU"/>
              </w:rPr>
              <w:t>»</w:t>
            </w:r>
            <w:r w:rsidRPr="000424C4">
              <w:rPr>
                <w:sz w:val="24"/>
                <w:szCs w:val="24"/>
                <w:lang w:val="ru-RU"/>
              </w:rPr>
              <w:t>», «Пожизненный плен», «Искушение для дураков», «Что уносит дым сигареты», «Нет – табаку, алкоголю, наркотикам», «Наркотик – знак беды».</w:t>
            </w:r>
          </w:p>
        </w:tc>
        <w:tc>
          <w:tcPr>
            <w:tcW w:w="0" w:type="auto"/>
          </w:tcPr>
          <w:p w:rsidR="000424C4" w:rsidRDefault="000424C4" w:rsidP="009939A3">
            <w:pPr>
              <w:jc w:val="center"/>
              <w:rPr>
                <w:sz w:val="24"/>
                <w:szCs w:val="24"/>
                <w:lang w:val="ru-RU"/>
              </w:rPr>
            </w:pPr>
          </w:p>
          <w:p w:rsidR="000424C4" w:rsidRDefault="000424C4" w:rsidP="009939A3">
            <w:pPr>
              <w:jc w:val="center"/>
              <w:rPr>
                <w:sz w:val="24"/>
                <w:szCs w:val="24"/>
                <w:lang w:val="ru-RU"/>
              </w:rPr>
            </w:pPr>
          </w:p>
          <w:p w:rsidR="000424C4" w:rsidRDefault="000424C4" w:rsidP="009939A3">
            <w:pPr>
              <w:jc w:val="center"/>
              <w:rPr>
                <w:sz w:val="24"/>
                <w:szCs w:val="24"/>
                <w:lang w:val="ru-RU"/>
              </w:rPr>
            </w:pPr>
          </w:p>
          <w:p w:rsidR="00D73E19" w:rsidRPr="000424C4" w:rsidRDefault="00E170B1" w:rsidP="009939A3">
            <w:pPr>
              <w:jc w:val="center"/>
              <w:rPr>
                <w:sz w:val="24"/>
                <w:szCs w:val="24"/>
              </w:rPr>
            </w:pPr>
            <w:r w:rsidRPr="000424C4">
              <w:rPr>
                <w:sz w:val="24"/>
                <w:szCs w:val="24"/>
              </w:rPr>
              <w:t>1400</w:t>
            </w:r>
          </w:p>
        </w:tc>
      </w:tr>
    </w:tbl>
    <w:p w:rsidR="00D73E19" w:rsidRDefault="00D73E19" w:rsidP="009939A3">
      <w:pPr>
        <w:spacing w:line="240" w:lineRule="auto"/>
      </w:pPr>
    </w:p>
    <w:p w:rsidR="00D73E19" w:rsidRDefault="00E170B1" w:rsidP="009939A3">
      <w:pPr>
        <w:spacing w:after="0" w:line="240" w:lineRule="auto"/>
        <w:ind w:firstLine="851"/>
        <w:jc w:val="both"/>
        <w:rPr>
          <w:sz w:val="24"/>
          <w:szCs w:val="24"/>
          <w:lang w:val="ru-RU"/>
        </w:rPr>
      </w:pPr>
      <w:r w:rsidRPr="000424C4">
        <w:rPr>
          <w:sz w:val="24"/>
          <w:szCs w:val="24"/>
          <w:lang w:val="ru-RU"/>
        </w:rPr>
        <w:t>Кроме этого, в 2019 году работа по профилактике социально-негативных явлений осуществлялась с детьми и подростками «группы риска». Всего в 2019 году в рамках данного вид</w:t>
      </w:r>
      <w:r w:rsidR="00107E26">
        <w:rPr>
          <w:sz w:val="24"/>
          <w:szCs w:val="24"/>
          <w:lang w:val="ru-RU"/>
        </w:rPr>
        <w:t>а деятельности было охвачено 1400</w:t>
      </w:r>
      <w:r w:rsidRPr="000424C4">
        <w:rPr>
          <w:sz w:val="24"/>
          <w:szCs w:val="24"/>
          <w:lang w:val="ru-RU"/>
        </w:rPr>
        <w:t xml:space="preserve"> человек.</w:t>
      </w:r>
      <w:r w:rsidR="00E5283A">
        <w:rPr>
          <w:sz w:val="24"/>
          <w:szCs w:val="24"/>
          <w:lang w:val="ru-RU"/>
        </w:rPr>
        <w:t xml:space="preserve"> В 2018 году в рамках данного мероприятия также проконсультировано 1</w:t>
      </w:r>
      <w:r w:rsidR="00107E26">
        <w:rPr>
          <w:sz w:val="24"/>
          <w:szCs w:val="24"/>
          <w:lang w:val="ru-RU"/>
        </w:rPr>
        <w:t xml:space="preserve">380 </w:t>
      </w:r>
      <w:r w:rsidR="00E5283A">
        <w:rPr>
          <w:sz w:val="24"/>
          <w:szCs w:val="24"/>
          <w:lang w:val="ru-RU"/>
        </w:rPr>
        <w:t>человек, а в 2017 году- 1200 подростков.</w:t>
      </w:r>
      <w:r w:rsidR="008D797C">
        <w:rPr>
          <w:sz w:val="24"/>
          <w:szCs w:val="24"/>
          <w:lang w:val="ru-RU"/>
        </w:rPr>
        <w:t xml:space="preserve"> За 3 года наблюдается стабильный рост участников данной категории. Так, в</w:t>
      </w:r>
      <w:r w:rsidR="00310193">
        <w:rPr>
          <w:sz w:val="24"/>
          <w:szCs w:val="24"/>
          <w:lang w:val="ru-RU"/>
        </w:rPr>
        <w:t xml:space="preserve"> 2018 году по сравнен</w:t>
      </w:r>
      <w:r w:rsidR="008D797C">
        <w:rPr>
          <w:sz w:val="24"/>
          <w:szCs w:val="24"/>
          <w:lang w:val="ru-RU"/>
        </w:rPr>
        <w:t>ию с 2017 годом  число участников мероприятий выросло</w:t>
      </w:r>
      <w:r w:rsidR="00310193">
        <w:rPr>
          <w:sz w:val="24"/>
          <w:szCs w:val="24"/>
          <w:lang w:val="ru-RU"/>
        </w:rPr>
        <w:t xml:space="preserve"> на </w:t>
      </w:r>
      <w:r w:rsidR="008D797C">
        <w:rPr>
          <w:sz w:val="24"/>
          <w:szCs w:val="24"/>
          <w:lang w:val="ru-RU"/>
        </w:rPr>
        <w:t xml:space="preserve">15 %, а в 2019 году по сравнению с 2018 годом рост составил 1,4 %. </w:t>
      </w:r>
    </w:p>
    <w:p w:rsidR="00E5283A" w:rsidRDefault="00C67F1C"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283A" w:rsidRPr="000424C4" w:rsidRDefault="00E5283A" w:rsidP="009939A3">
      <w:pPr>
        <w:spacing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Консультации для детей, подростков и молодежи, страдающих наркоманией, токсикоманией, алкоголизмом</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9"/>
        <w:gridCol w:w="2582"/>
      </w:tblGrid>
      <w:tr w:rsidR="00D73E19" w:rsidRPr="00E5283A" w:rsidTr="00E5283A">
        <w:trPr>
          <w:jc w:val="center"/>
        </w:trPr>
        <w:tc>
          <w:tcPr>
            <w:tcW w:w="0" w:type="auto"/>
          </w:tcPr>
          <w:p w:rsidR="00D73E19" w:rsidRPr="00E5283A" w:rsidRDefault="00E170B1" w:rsidP="009939A3">
            <w:pPr>
              <w:jc w:val="center"/>
              <w:rPr>
                <w:sz w:val="24"/>
                <w:szCs w:val="24"/>
              </w:rPr>
            </w:pPr>
            <w:r w:rsidRPr="008D797C">
              <w:rPr>
                <w:sz w:val="24"/>
                <w:szCs w:val="24"/>
                <w:lang w:val="ru-RU"/>
              </w:rPr>
              <w:t>Наименов</w:t>
            </w:r>
            <w:r w:rsidRPr="00E5283A">
              <w:rPr>
                <w:sz w:val="24"/>
                <w:szCs w:val="24"/>
              </w:rPr>
              <w:t>аниеконсультации</w:t>
            </w:r>
          </w:p>
        </w:tc>
        <w:tc>
          <w:tcPr>
            <w:tcW w:w="0" w:type="auto"/>
          </w:tcPr>
          <w:p w:rsidR="00D73E19" w:rsidRPr="00E5283A" w:rsidRDefault="00E170B1" w:rsidP="009939A3">
            <w:pPr>
              <w:jc w:val="center"/>
              <w:rPr>
                <w:sz w:val="24"/>
                <w:szCs w:val="24"/>
              </w:rPr>
            </w:pPr>
            <w:r w:rsidRPr="00E5283A">
              <w:rPr>
                <w:sz w:val="24"/>
                <w:szCs w:val="24"/>
              </w:rPr>
              <w:t>Количествоучастников</w:t>
            </w:r>
          </w:p>
        </w:tc>
      </w:tr>
      <w:tr w:rsidR="00D73E19" w:rsidRPr="00E5283A" w:rsidTr="00E5283A">
        <w:trPr>
          <w:jc w:val="center"/>
        </w:trPr>
        <w:tc>
          <w:tcPr>
            <w:tcW w:w="0" w:type="auto"/>
          </w:tcPr>
          <w:p w:rsidR="00D73E19" w:rsidRPr="00E5283A" w:rsidRDefault="00A4472C" w:rsidP="009939A3">
            <w:pPr>
              <w:jc w:val="both"/>
              <w:rPr>
                <w:sz w:val="24"/>
                <w:szCs w:val="24"/>
                <w:lang w:val="ru-RU"/>
              </w:rPr>
            </w:pPr>
            <w:r>
              <w:rPr>
                <w:sz w:val="24"/>
                <w:szCs w:val="24"/>
                <w:lang w:val="ru-RU"/>
              </w:rPr>
              <w:t>«</w:t>
            </w:r>
            <w:r w:rsidR="003F7DC2">
              <w:rPr>
                <w:sz w:val="24"/>
                <w:szCs w:val="24"/>
                <w:lang w:val="ru-RU"/>
              </w:rPr>
              <w:t>Мифы о наркомании», «Миф или реальность», «Мозговая атака», «</w:t>
            </w:r>
            <w:r w:rsidR="00E170B1" w:rsidRPr="00E5283A">
              <w:rPr>
                <w:sz w:val="24"/>
                <w:szCs w:val="24"/>
                <w:lang w:val="ru-RU"/>
              </w:rPr>
              <w:t>П</w:t>
            </w:r>
            <w:r w:rsidR="003F7DC2">
              <w:rPr>
                <w:sz w:val="24"/>
                <w:szCs w:val="24"/>
                <w:lang w:val="ru-RU"/>
              </w:rPr>
              <w:t>рофилактика пивного алкоголизма», «</w:t>
            </w:r>
            <w:r w:rsidR="00E170B1" w:rsidRPr="00E5283A">
              <w:rPr>
                <w:sz w:val="24"/>
                <w:szCs w:val="24"/>
                <w:lang w:val="ru-RU"/>
              </w:rPr>
              <w:t>Твоя жизнь</w:t>
            </w:r>
            <w:r w:rsidR="003F7DC2">
              <w:rPr>
                <w:sz w:val="24"/>
                <w:szCs w:val="24"/>
                <w:lang w:val="ru-RU"/>
              </w:rPr>
              <w:t>- Твой выбор»</w:t>
            </w:r>
            <w:r w:rsidR="00E170B1" w:rsidRPr="00E5283A">
              <w:rPr>
                <w:sz w:val="24"/>
                <w:szCs w:val="24"/>
                <w:lang w:val="ru-RU"/>
              </w:rPr>
              <w:t xml:space="preserve">, </w:t>
            </w:r>
            <w:r w:rsidR="00C67F1C">
              <w:rPr>
                <w:sz w:val="24"/>
                <w:szCs w:val="24"/>
                <w:lang w:val="ru-RU"/>
              </w:rPr>
              <w:t>«</w:t>
            </w:r>
            <w:r w:rsidR="00E170B1" w:rsidRPr="00E5283A">
              <w:rPr>
                <w:sz w:val="24"/>
                <w:szCs w:val="24"/>
                <w:lang w:val="ru-RU"/>
              </w:rPr>
              <w:t xml:space="preserve">Как правильно сказать </w:t>
            </w:r>
            <w:r w:rsidR="00C67F1C">
              <w:rPr>
                <w:sz w:val="24"/>
                <w:szCs w:val="24"/>
                <w:lang w:val="ru-RU"/>
              </w:rPr>
              <w:t>–«</w:t>
            </w:r>
            <w:r w:rsidR="00E170B1" w:rsidRPr="00E5283A">
              <w:rPr>
                <w:sz w:val="24"/>
                <w:szCs w:val="24"/>
                <w:lang w:val="ru-RU"/>
              </w:rPr>
              <w:t>нет</w:t>
            </w:r>
            <w:r w:rsidR="00C67F1C">
              <w:rPr>
                <w:sz w:val="24"/>
                <w:szCs w:val="24"/>
                <w:lang w:val="ru-RU"/>
              </w:rPr>
              <w:t>»»</w:t>
            </w:r>
            <w:r w:rsidR="003F7DC2">
              <w:rPr>
                <w:sz w:val="24"/>
                <w:szCs w:val="24"/>
                <w:lang w:val="ru-RU"/>
              </w:rPr>
              <w:t>!, «Твоё будущее в твоих руках», «Белое и черное!», «Портрет зависимого», «</w:t>
            </w:r>
            <w:r w:rsidR="00E170B1" w:rsidRPr="00E5283A">
              <w:rPr>
                <w:sz w:val="24"/>
                <w:szCs w:val="24"/>
                <w:lang w:val="ru-RU"/>
              </w:rPr>
              <w:t>Задумай</w:t>
            </w:r>
            <w:r w:rsidR="003F7DC2">
              <w:rPr>
                <w:sz w:val="24"/>
                <w:szCs w:val="24"/>
                <w:lang w:val="ru-RU"/>
              </w:rPr>
              <w:t>ся, твое здоровье в твоих руках», «</w:t>
            </w:r>
            <w:r w:rsidR="00E170B1" w:rsidRPr="00E5283A">
              <w:rPr>
                <w:sz w:val="24"/>
                <w:szCs w:val="24"/>
                <w:lang w:val="ru-RU"/>
              </w:rPr>
              <w:t>Наркотик</w:t>
            </w:r>
            <w:r w:rsidR="003F7DC2">
              <w:rPr>
                <w:sz w:val="24"/>
                <w:szCs w:val="24"/>
                <w:lang w:val="ru-RU"/>
              </w:rPr>
              <w:t>- знак беды!», «Смерть на конце иглы», «Наркотики - вред», «</w:t>
            </w:r>
            <w:r w:rsidR="00E170B1" w:rsidRPr="00E5283A">
              <w:rPr>
                <w:sz w:val="24"/>
                <w:szCs w:val="24"/>
                <w:lang w:val="ru-RU"/>
              </w:rPr>
              <w:t>Дом</w:t>
            </w:r>
            <w:r w:rsidR="00C67F1C">
              <w:rPr>
                <w:sz w:val="24"/>
                <w:szCs w:val="24"/>
                <w:lang w:val="ru-RU"/>
              </w:rPr>
              <w:t>,</w:t>
            </w:r>
            <w:r w:rsidR="00E170B1" w:rsidRPr="00E5283A">
              <w:rPr>
                <w:sz w:val="24"/>
                <w:szCs w:val="24"/>
                <w:lang w:val="ru-RU"/>
              </w:rPr>
              <w:t xml:space="preserve"> дерево</w:t>
            </w:r>
            <w:r w:rsidR="00C67F1C">
              <w:rPr>
                <w:sz w:val="24"/>
                <w:szCs w:val="24"/>
                <w:lang w:val="ru-RU"/>
              </w:rPr>
              <w:t>,</w:t>
            </w:r>
            <w:r w:rsidR="003F7DC2">
              <w:rPr>
                <w:sz w:val="24"/>
                <w:szCs w:val="24"/>
                <w:lang w:val="ru-RU"/>
              </w:rPr>
              <w:t xml:space="preserve"> человек», «Рисунок семьи», «Несуществующее животное», </w:t>
            </w:r>
            <w:r w:rsidR="00E170B1" w:rsidRPr="00E5283A">
              <w:rPr>
                <w:sz w:val="24"/>
                <w:szCs w:val="24"/>
                <w:lang w:val="ru-RU"/>
              </w:rPr>
              <w:t>«Что бывает, когда дети играют во взрослые игры?», «Отка</w:t>
            </w:r>
            <w:r w:rsidR="003F7DC2">
              <w:rPr>
                <w:sz w:val="24"/>
                <w:szCs w:val="24"/>
                <w:lang w:val="ru-RU"/>
              </w:rPr>
              <w:t xml:space="preserve">з от наркотиков», «Профилактика «Сниффинга»», </w:t>
            </w:r>
            <w:r w:rsidR="00E170B1" w:rsidRPr="00E5283A">
              <w:rPr>
                <w:sz w:val="24"/>
                <w:szCs w:val="24"/>
                <w:lang w:val="ru-RU"/>
              </w:rPr>
              <w:t xml:space="preserve">«Наркотики: </w:t>
            </w:r>
            <w:r w:rsidR="00083A6A">
              <w:rPr>
                <w:sz w:val="24"/>
                <w:szCs w:val="24"/>
                <w:lang w:val="ru-RU"/>
              </w:rPr>
              <w:t>«</w:t>
            </w:r>
            <w:r w:rsidR="00E170B1" w:rsidRPr="00E5283A">
              <w:rPr>
                <w:sz w:val="24"/>
                <w:szCs w:val="24"/>
                <w:lang w:val="ru-RU"/>
              </w:rPr>
              <w:t>за</w:t>
            </w:r>
            <w:r w:rsidR="00083A6A">
              <w:rPr>
                <w:sz w:val="24"/>
                <w:szCs w:val="24"/>
                <w:lang w:val="ru-RU"/>
              </w:rPr>
              <w:t>»</w:t>
            </w:r>
            <w:r w:rsidR="00E170B1" w:rsidRPr="00E5283A">
              <w:rPr>
                <w:sz w:val="24"/>
                <w:szCs w:val="24"/>
                <w:lang w:val="ru-RU"/>
              </w:rPr>
              <w:t xml:space="preserve"> и </w:t>
            </w:r>
            <w:r w:rsidR="00083A6A">
              <w:rPr>
                <w:sz w:val="24"/>
                <w:szCs w:val="24"/>
                <w:lang w:val="ru-RU"/>
              </w:rPr>
              <w:t>«</w:t>
            </w:r>
            <w:r w:rsidR="00E170B1" w:rsidRPr="00E5283A">
              <w:rPr>
                <w:sz w:val="24"/>
                <w:szCs w:val="24"/>
                <w:lang w:val="ru-RU"/>
              </w:rPr>
              <w:t>против»</w:t>
            </w:r>
            <w:r w:rsidR="00083A6A">
              <w:rPr>
                <w:sz w:val="24"/>
                <w:szCs w:val="24"/>
                <w:lang w:val="ru-RU"/>
              </w:rPr>
              <w:t>»</w:t>
            </w:r>
            <w:r w:rsidR="00E170B1" w:rsidRPr="00E5283A">
              <w:rPr>
                <w:sz w:val="24"/>
                <w:szCs w:val="24"/>
                <w:lang w:val="ru-RU"/>
              </w:rPr>
              <w:t>, «Мы против наркотиков», «Наркотики - вред!», «Алкоголизм и подростки», «Что я знаю о наркотиках», «Наркомания - проблема социума», «Наркомания-проблема молодежи», «Вредные привычки. Альтернатива им - спорт!», «Вредные привычки и их последствия», «Чем опасны вредные привычки», «Алкоголь и последствия», «Туберкулез, СПИД и меры профилактики», «Все о ВИЧ», «Это сложное слово НЕТ», «Умей сказать НЕТ», «Пожизненный плен», «Искушение для дураков», «Что уносит дым сигареты», «Нет – табаку, алкоголю, нарк</w:t>
            </w:r>
            <w:r w:rsidR="00083A6A">
              <w:rPr>
                <w:sz w:val="24"/>
                <w:szCs w:val="24"/>
                <w:lang w:val="ru-RU"/>
              </w:rPr>
              <w:t>отикам», «Наркотик – знак беды»</w:t>
            </w:r>
          </w:p>
        </w:tc>
        <w:tc>
          <w:tcPr>
            <w:tcW w:w="0" w:type="auto"/>
          </w:tcPr>
          <w:p w:rsidR="00C67F1C" w:rsidRDefault="00C67F1C" w:rsidP="009939A3">
            <w:pPr>
              <w:jc w:val="center"/>
              <w:rPr>
                <w:sz w:val="24"/>
                <w:szCs w:val="24"/>
                <w:lang w:val="ru-RU"/>
              </w:rPr>
            </w:pPr>
          </w:p>
          <w:p w:rsidR="00C67F1C" w:rsidRDefault="00C67F1C" w:rsidP="009939A3">
            <w:pPr>
              <w:jc w:val="center"/>
              <w:rPr>
                <w:sz w:val="24"/>
                <w:szCs w:val="24"/>
                <w:lang w:val="ru-RU"/>
              </w:rPr>
            </w:pPr>
          </w:p>
          <w:p w:rsidR="00C67F1C" w:rsidRDefault="00C67F1C" w:rsidP="009939A3">
            <w:pPr>
              <w:jc w:val="center"/>
              <w:rPr>
                <w:sz w:val="24"/>
                <w:szCs w:val="24"/>
                <w:lang w:val="ru-RU"/>
              </w:rPr>
            </w:pPr>
          </w:p>
          <w:p w:rsidR="00C67F1C" w:rsidRDefault="00C67F1C" w:rsidP="009939A3">
            <w:pPr>
              <w:jc w:val="center"/>
              <w:rPr>
                <w:sz w:val="24"/>
                <w:szCs w:val="24"/>
                <w:lang w:val="ru-RU"/>
              </w:rPr>
            </w:pPr>
          </w:p>
          <w:p w:rsidR="00C67F1C" w:rsidRDefault="00C67F1C" w:rsidP="009939A3">
            <w:pPr>
              <w:jc w:val="center"/>
              <w:rPr>
                <w:sz w:val="24"/>
                <w:szCs w:val="24"/>
                <w:lang w:val="ru-RU"/>
              </w:rPr>
            </w:pPr>
          </w:p>
          <w:p w:rsidR="00C67F1C" w:rsidRDefault="00C67F1C" w:rsidP="009939A3">
            <w:pPr>
              <w:jc w:val="center"/>
              <w:rPr>
                <w:sz w:val="24"/>
                <w:szCs w:val="24"/>
                <w:lang w:val="ru-RU"/>
              </w:rPr>
            </w:pPr>
          </w:p>
          <w:p w:rsidR="00D73E19" w:rsidRDefault="00E170B1" w:rsidP="009939A3">
            <w:pPr>
              <w:jc w:val="center"/>
              <w:rPr>
                <w:sz w:val="24"/>
                <w:szCs w:val="24"/>
                <w:lang w:val="ru-RU"/>
              </w:rPr>
            </w:pPr>
            <w:r w:rsidRPr="00E5283A">
              <w:rPr>
                <w:sz w:val="24"/>
                <w:szCs w:val="24"/>
              </w:rPr>
              <w:t>1500</w:t>
            </w:r>
          </w:p>
          <w:p w:rsidR="00C67F1C" w:rsidRDefault="00C67F1C" w:rsidP="009939A3">
            <w:pPr>
              <w:jc w:val="center"/>
              <w:rPr>
                <w:sz w:val="24"/>
                <w:szCs w:val="24"/>
                <w:lang w:val="ru-RU"/>
              </w:rPr>
            </w:pPr>
          </w:p>
          <w:p w:rsidR="00C67F1C" w:rsidRPr="00C67F1C" w:rsidRDefault="00C67F1C" w:rsidP="009939A3">
            <w:pPr>
              <w:jc w:val="center"/>
              <w:rPr>
                <w:sz w:val="24"/>
                <w:szCs w:val="24"/>
                <w:lang w:val="ru-RU"/>
              </w:rPr>
            </w:pPr>
          </w:p>
        </w:tc>
      </w:tr>
    </w:tbl>
    <w:p w:rsidR="00D73E19" w:rsidRDefault="00D73E19" w:rsidP="009939A3">
      <w:pPr>
        <w:spacing w:line="240" w:lineRule="auto"/>
      </w:pPr>
    </w:p>
    <w:p w:rsidR="00D73E19" w:rsidRDefault="00E170B1" w:rsidP="009939A3">
      <w:pPr>
        <w:spacing w:after="0" w:line="240" w:lineRule="auto"/>
        <w:ind w:firstLine="851"/>
        <w:jc w:val="both"/>
        <w:rPr>
          <w:sz w:val="24"/>
          <w:szCs w:val="24"/>
          <w:lang w:val="ru-RU"/>
        </w:rPr>
      </w:pPr>
      <w:r w:rsidRPr="00C67F1C">
        <w:rPr>
          <w:sz w:val="24"/>
          <w:szCs w:val="24"/>
          <w:lang w:val="ru-RU"/>
        </w:rPr>
        <w:t>В 2019 году с целью мотивации на отказ от вредных привычек с детьми, подростками и молодежью, имеющими случаи употребления наркотических, токсических средств или алкоголя были проведены консультации. Всего в 2019 году было проконсультировано 1500 человек из числа детей, подростков и молодежи, имеющих случаи употребления наркотических, токсических средств или алкоголя.</w:t>
      </w:r>
      <w:r w:rsidR="00C67F1C">
        <w:rPr>
          <w:sz w:val="24"/>
          <w:szCs w:val="24"/>
          <w:lang w:val="ru-RU"/>
        </w:rPr>
        <w:t xml:space="preserve"> В 2018 году данным видом мероприятий было охвачено 1500 человек, а в 2017 году- 1400.</w:t>
      </w:r>
      <w:r w:rsidR="008D797C">
        <w:rPr>
          <w:sz w:val="24"/>
          <w:szCs w:val="24"/>
          <w:lang w:val="ru-RU"/>
        </w:rPr>
        <w:t xml:space="preserve"> В 2018 году по сравнению с 2017 годом охват аудитории данного вида мероприятий вырос на 7, 1 %, а в 2019 году в сравнении с 2018 годом число участников на прежнем уровне.</w:t>
      </w:r>
    </w:p>
    <w:p w:rsidR="00A26227" w:rsidRPr="00C67F1C" w:rsidRDefault="00A26227"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Консультации, проведенные для родителей по профилактике социально-негативных явлений</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6"/>
        <w:gridCol w:w="2385"/>
      </w:tblGrid>
      <w:tr w:rsidR="00D73E19" w:rsidTr="00A26227">
        <w:trPr>
          <w:jc w:val="center"/>
        </w:trPr>
        <w:tc>
          <w:tcPr>
            <w:tcW w:w="0" w:type="auto"/>
          </w:tcPr>
          <w:p w:rsidR="00D73E19" w:rsidRDefault="00E170B1" w:rsidP="009939A3">
            <w:pPr>
              <w:jc w:val="center"/>
            </w:pPr>
            <w:r>
              <w:t>Наименованиеконсультации</w:t>
            </w:r>
          </w:p>
        </w:tc>
        <w:tc>
          <w:tcPr>
            <w:tcW w:w="0" w:type="auto"/>
          </w:tcPr>
          <w:p w:rsidR="00D73E19" w:rsidRDefault="00E170B1" w:rsidP="009939A3">
            <w:pPr>
              <w:jc w:val="center"/>
            </w:pPr>
            <w:r>
              <w:t>Количествоучастников</w:t>
            </w:r>
          </w:p>
        </w:tc>
      </w:tr>
      <w:tr w:rsidR="00D73E19" w:rsidTr="00A26227">
        <w:trPr>
          <w:jc w:val="center"/>
        </w:trPr>
        <w:tc>
          <w:tcPr>
            <w:tcW w:w="0" w:type="auto"/>
          </w:tcPr>
          <w:p w:rsidR="00D73E19" w:rsidRPr="00A26227" w:rsidRDefault="00A26227" w:rsidP="009939A3">
            <w:pPr>
              <w:jc w:val="both"/>
              <w:rPr>
                <w:lang w:val="ru-RU"/>
              </w:rPr>
            </w:pPr>
            <w:r>
              <w:rPr>
                <w:lang w:val="ru-RU"/>
              </w:rPr>
              <w:t>«Что значит быть ответственным</w:t>
            </w:r>
            <w:r w:rsidR="00E170B1" w:rsidRPr="00A40EEF">
              <w:rPr>
                <w:lang w:val="ru-RU"/>
              </w:rPr>
              <w:t xml:space="preserve"> родителем», «Роль родителей в формировании у детей ответственности за своё здоровье», «Как родители могут помочь ребёнку в противостоянии коварному соблазну», «</w:t>
            </w:r>
            <w:r>
              <w:rPr>
                <w:lang w:val="ru-RU"/>
              </w:rPr>
              <w:t>Профилактика употребления ПАВ»</w:t>
            </w:r>
            <w:r w:rsidR="00E170B1" w:rsidRPr="00A40EEF">
              <w:rPr>
                <w:lang w:val="ru-RU"/>
              </w:rPr>
              <w:t>, «Профилактика злоупотребления психоактивных</w:t>
            </w:r>
            <w:r>
              <w:rPr>
                <w:lang w:val="ru-RU"/>
              </w:rPr>
              <w:t xml:space="preserve">веществ», собрания-игры: </w:t>
            </w:r>
            <w:r w:rsidR="00E170B1" w:rsidRPr="00A40EEF">
              <w:rPr>
                <w:lang w:val="ru-RU"/>
              </w:rPr>
              <w:t>«Дет</w:t>
            </w:r>
            <w:r>
              <w:rPr>
                <w:lang w:val="ru-RU"/>
              </w:rPr>
              <w:t>и и пиво»,</w:t>
            </w:r>
            <w:r w:rsidR="00083A6A">
              <w:rPr>
                <w:lang w:val="ru-RU"/>
              </w:rPr>
              <w:t>«</w:t>
            </w:r>
            <w:r w:rsidR="00E170B1" w:rsidRPr="00A26227">
              <w:rPr>
                <w:lang w:val="ru-RU"/>
              </w:rPr>
              <w:t>Родители, внимание! Опасно, СНЮС</w:t>
            </w:r>
            <w:r>
              <w:rPr>
                <w:lang w:val="ru-RU"/>
              </w:rPr>
              <w:t>!</w:t>
            </w:r>
            <w:r w:rsidR="00083A6A">
              <w:rPr>
                <w:lang w:val="ru-RU"/>
              </w:rPr>
              <w:t>»</w:t>
            </w:r>
          </w:p>
        </w:tc>
        <w:tc>
          <w:tcPr>
            <w:tcW w:w="0" w:type="auto"/>
          </w:tcPr>
          <w:p w:rsidR="00A26227" w:rsidRDefault="00A26227" w:rsidP="009939A3">
            <w:pPr>
              <w:jc w:val="center"/>
              <w:rPr>
                <w:lang w:val="ru-RU"/>
              </w:rPr>
            </w:pPr>
          </w:p>
          <w:p w:rsidR="00A26227" w:rsidRDefault="00A26227" w:rsidP="009939A3">
            <w:pPr>
              <w:jc w:val="center"/>
              <w:rPr>
                <w:lang w:val="ru-RU"/>
              </w:rPr>
            </w:pPr>
          </w:p>
          <w:p w:rsidR="00D73E19" w:rsidRDefault="00E170B1" w:rsidP="009939A3">
            <w:pPr>
              <w:jc w:val="center"/>
            </w:pPr>
            <w:r>
              <w:t>8000</w:t>
            </w:r>
          </w:p>
        </w:tc>
      </w:tr>
    </w:tbl>
    <w:p w:rsidR="00D73E19" w:rsidRDefault="00D73E19" w:rsidP="009939A3">
      <w:pPr>
        <w:spacing w:line="240" w:lineRule="auto"/>
      </w:pPr>
    </w:p>
    <w:p w:rsidR="009939A3" w:rsidRDefault="00E170B1" w:rsidP="00411F83">
      <w:pPr>
        <w:spacing w:after="0" w:line="240" w:lineRule="auto"/>
        <w:ind w:firstLine="851"/>
        <w:jc w:val="both"/>
        <w:rPr>
          <w:sz w:val="24"/>
          <w:szCs w:val="24"/>
          <w:lang w:val="ru-RU"/>
        </w:rPr>
      </w:pPr>
      <w:r w:rsidRPr="00A26227">
        <w:rPr>
          <w:sz w:val="24"/>
          <w:szCs w:val="24"/>
          <w:lang w:val="ru-RU"/>
        </w:rPr>
        <w:t>В 2019 году с целью информирования родителей по предупреждению никотиновой, алкого</w:t>
      </w:r>
      <w:r w:rsidR="00A26227">
        <w:rPr>
          <w:sz w:val="24"/>
          <w:szCs w:val="24"/>
          <w:lang w:val="ru-RU"/>
        </w:rPr>
        <w:t>льной, наркотической зависимостей</w:t>
      </w:r>
      <w:r w:rsidRPr="00A26227">
        <w:rPr>
          <w:sz w:val="24"/>
          <w:szCs w:val="24"/>
          <w:lang w:val="ru-RU"/>
        </w:rPr>
        <w:t xml:space="preserve"> среди детей, по</w:t>
      </w:r>
      <w:r w:rsidR="00A26227">
        <w:rPr>
          <w:sz w:val="24"/>
          <w:szCs w:val="24"/>
          <w:lang w:val="ru-RU"/>
        </w:rPr>
        <w:t xml:space="preserve">дростков и молодежи </w:t>
      </w:r>
      <w:r w:rsidRPr="00A26227">
        <w:rPr>
          <w:sz w:val="24"/>
          <w:szCs w:val="24"/>
          <w:lang w:val="ru-RU"/>
        </w:rPr>
        <w:t xml:space="preserve">было проведено </w:t>
      </w:r>
      <w:r w:rsidR="00A26227">
        <w:rPr>
          <w:sz w:val="24"/>
          <w:szCs w:val="24"/>
          <w:lang w:val="ru-RU"/>
        </w:rPr>
        <w:t xml:space="preserve">200 консультаций, которыми </w:t>
      </w:r>
      <w:r w:rsidRPr="00A26227">
        <w:rPr>
          <w:sz w:val="24"/>
          <w:szCs w:val="24"/>
          <w:lang w:val="ru-RU"/>
        </w:rPr>
        <w:t xml:space="preserve">охвачено </w:t>
      </w:r>
      <w:r w:rsidR="00A26227">
        <w:rPr>
          <w:sz w:val="24"/>
          <w:szCs w:val="24"/>
          <w:lang w:val="ru-RU"/>
        </w:rPr>
        <w:t>8000 человек,</w:t>
      </w:r>
      <w:r w:rsidRPr="00A26227">
        <w:rPr>
          <w:sz w:val="24"/>
          <w:szCs w:val="24"/>
          <w:lang w:val="ru-RU"/>
        </w:rPr>
        <w:t xml:space="preserve"> проживающих на территории муниципального образования «Боханский район»</w:t>
      </w:r>
      <w:r w:rsidR="00A26227">
        <w:rPr>
          <w:sz w:val="24"/>
          <w:szCs w:val="24"/>
          <w:lang w:val="ru-RU"/>
        </w:rPr>
        <w:t xml:space="preserve"> В 2018 году проведено 200 консу</w:t>
      </w:r>
      <w:r w:rsidR="00083A6A">
        <w:rPr>
          <w:sz w:val="24"/>
          <w:szCs w:val="24"/>
          <w:lang w:val="ru-RU"/>
        </w:rPr>
        <w:t xml:space="preserve">льтаций, число участников составило </w:t>
      </w:r>
      <w:r w:rsidR="00A26227">
        <w:rPr>
          <w:sz w:val="24"/>
          <w:szCs w:val="24"/>
          <w:lang w:val="ru-RU"/>
        </w:rPr>
        <w:t>7900 чело</w:t>
      </w:r>
      <w:r w:rsidR="00083A6A">
        <w:rPr>
          <w:sz w:val="24"/>
          <w:szCs w:val="24"/>
          <w:lang w:val="ru-RU"/>
        </w:rPr>
        <w:t>век, в 2017 году – 190 с общим охватом 1000 человек.</w:t>
      </w:r>
      <w:r w:rsidR="00411F83">
        <w:rPr>
          <w:sz w:val="24"/>
          <w:szCs w:val="24"/>
          <w:lang w:val="ru-RU"/>
        </w:rPr>
        <w:t xml:space="preserve">В 2018 году по сравнению с 2017 годом произошел значительный рост охвата обозначенной аудитории на 690 %, а в 2019 году по сравнению с 2018 годом только на 1,3 %. </w:t>
      </w:r>
    </w:p>
    <w:p w:rsidR="00FC49EA" w:rsidRPr="00A26227" w:rsidRDefault="00FC49EA"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486400" cy="30861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t>Родительские собрания с целью информирования по первичному выявлению девиантного поведения подростка</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9"/>
        <w:gridCol w:w="2582"/>
      </w:tblGrid>
      <w:tr w:rsidR="00D73E19" w:rsidRPr="00107E26" w:rsidTr="00107E26">
        <w:trPr>
          <w:jc w:val="center"/>
        </w:trPr>
        <w:tc>
          <w:tcPr>
            <w:tcW w:w="0" w:type="auto"/>
          </w:tcPr>
          <w:p w:rsidR="00D73E19" w:rsidRPr="00107E26" w:rsidRDefault="00E170B1" w:rsidP="009939A3">
            <w:pPr>
              <w:jc w:val="center"/>
              <w:rPr>
                <w:sz w:val="24"/>
                <w:szCs w:val="24"/>
              </w:rPr>
            </w:pPr>
            <w:r w:rsidRPr="00107E26">
              <w:rPr>
                <w:sz w:val="24"/>
                <w:szCs w:val="24"/>
                <w:lang w:val="ru-RU"/>
              </w:rPr>
              <w:t>Наименование родительско</w:t>
            </w:r>
            <w:r w:rsidRPr="00107E26">
              <w:rPr>
                <w:sz w:val="24"/>
                <w:szCs w:val="24"/>
              </w:rPr>
              <w:t>гособрания</w:t>
            </w:r>
          </w:p>
        </w:tc>
        <w:tc>
          <w:tcPr>
            <w:tcW w:w="0" w:type="auto"/>
          </w:tcPr>
          <w:p w:rsidR="00D73E19" w:rsidRPr="00107E26" w:rsidRDefault="00E170B1" w:rsidP="009939A3">
            <w:pPr>
              <w:jc w:val="center"/>
              <w:rPr>
                <w:sz w:val="24"/>
                <w:szCs w:val="24"/>
              </w:rPr>
            </w:pPr>
            <w:r w:rsidRPr="00107E26">
              <w:rPr>
                <w:sz w:val="24"/>
                <w:szCs w:val="24"/>
              </w:rPr>
              <w:t>Количествоучастников</w:t>
            </w:r>
          </w:p>
        </w:tc>
      </w:tr>
      <w:tr w:rsidR="00D73E19" w:rsidRPr="00083A6A" w:rsidTr="00107E26">
        <w:trPr>
          <w:jc w:val="center"/>
        </w:trPr>
        <w:tc>
          <w:tcPr>
            <w:tcW w:w="0" w:type="auto"/>
          </w:tcPr>
          <w:p w:rsidR="00D73E19" w:rsidRPr="00107E26" w:rsidRDefault="00083A6A" w:rsidP="009939A3">
            <w:pPr>
              <w:jc w:val="both"/>
              <w:rPr>
                <w:sz w:val="24"/>
                <w:szCs w:val="24"/>
                <w:lang w:val="ru-RU"/>
              </w:rPr>
            </w:pPr>
            <w:r>
              <w:rPr>
                <w:sz w:val="24"/>
                <w:szCs w:val="24"/>
                <w:lang w:val="ru-RU"/>
              </w:rPr>
              <w:t>«</w:t>
            </w:r>
            <w:r w:rsidR="00E170B1" w:rsidRPr="00107E26">
              <w:rPr>
                <w:sz w:val="24"/>
                <w:szCs w:val="24"/>
                <w:lang w:val="ru-RU"/>
              </w:rPr>
              <w:t>Роль родителей в</w:t>
            </w:r>
            <w:r>
              <w:rPr>
                <w:sz w:val="24"/>
                <w:szCs w:val="24"/>
                <w:lang w:val="ru-RU"/>
              </w:rPr>
              <w:t xml:space="preserve"> воспитании здорового поколения», «</w:t>
            </w:r>
            <w:r w:rsidR="00E170B1" w:rsidRPr="00107E26">
              <w:rPr>
                <w:sz w:val="24"/>
                <w:szCs w:val="24"/>
                <w:lang w:val="ru-RU"/>
              </w:rPr>
              <w:t>Поч</w:t>
            </w:r>
            <w:r>
              <w:rPr>
                <w:sz w:val="24"/>
                <w:szCs w:val="24"/>
                <w:lang w:val="ru-RU"/>
              </w:rPr>
              <w:t>ему подростки пробуют наркотики»,«</w:t>
            </w:r>
            <w:r w:rsidR="00E170B1" w:rsidRPr="00107E26">
              <w:rPr>
                <w:sz w:val="24"/>
                <w:szCs w:val="24"/>
                <w:lang w:val="ru-RU"/>
              </w:rPr>
              <w:t>Разъяснительная беседа</w:t>
            </w:r>
            <w:r>
              <w:rPr>
                <w:sz w:val="24"/>
                <w:szCs w:val="24"/>
                <w:lang w:val="ru-RU"/>
              </w:rPr>
              <w:t xml:space="preserve"> с родителями на рабочих местах», «Разговор с родителями»,«</w:t>
            </w:r>
            <w:r w:rsidR="00E170B1" w:rsidRPr="00107E26">
              <w:rPr>
                <w:sz w:val="24"/>
                <w:szCs w:val="24"/>
                <w:lang w:val="ru-RU"/>
              </w:rPr>
              <w:t>Родители -внимание!</w:t>
            </w:r>
            <w:r>
              <w:rPr>
                <w:sz w:val="24"/>
                <w:szCs w:val="24"/>
                <w:lang w:val="ru-RU"/>
              </w:rPr>
              <w:t>», «Синтетические наркотики», «Радость воспитания», «</w:t>
            </w:r>
            <w:r w:rsidR="00E170B1" w:rsidRPr="00107E26">
              <w:rPr>
                <w:sz w:val="24"/>
                <w:szCs w:val="24"/>
                <w:lang w:val="ru-RU"/>
              </w:rPr>
              <w:t xml:space="preserve">Как </w:t>
            </w:r>
            <w:r>
              <w:rPr>
                <w:sz w:val="24"/>
                <w:szCs w:val="24"/>
                <w:lang w:val="ru-RU"/>
              </w:rPr>
              <w:t>воспитывать детей без наказания»</w:t>
            </w:r>
          </w:p>
        </w:tc>
        <w:tc>
          <w:tcPr>
            <w:tcW w:w="0" w:type="auto"/>
          </w:tcPr>
          <w:p w:rsidR="00083A6A" w:rsidRDefault="00083A6A" w:rsidP="009939A3">
            <w:pPr>
              <w:jc w:val="center"/>
              <w:rPr>
                <w:sz w:val="24"/>
                <w:szCs w:val="24"/>
                <w:lang w:val="ru-RU"/>
              </w:rPr>
            </w:pPr>
          </w:p>
          <w:p w:rsidR="00D73E19" w:rsidRPr="00083A6A" w:rsidRDefault="00E170B1" w:rsidP="009939A3">
            <w:pPr>
              <w:jc w:val="center"/>
              <w:rPr>
                <w:sz w:val="24"/>
                <w:szCs w:val="24"/>
                <w:lang w:val="ru-RU"/>
              </w:rPr>
            </w:pPr>
            <w:r w:rsidRPr="00083A6A">
              <w:rPr>
                <w:sz w:val="24"/>
                <w:szCs w:val="24"/>
                <w:lang w:val="ru-RU"/>
              </w:rPr>
              <w:t>2000</w:t>
            </w:r>
          </w:p>
        </w:tc>
      </w:tr>
    </w:tbl>
    <w:p w:rsidR="00D73E19" w:rsidRPr="00083A6A" w:rsidRDefault="00D73E19" w:rsidP="009939A3">
      <w:pPr>
        <w:spacing w:line="240" w:lineRule="auto"/>
        <w:rPr>
          <w:lang w:val="ru-RU"/>
        </w:rPr>
      </w:pPr>
    </w:p>
    <w:p w:rsidR="00083A6A" w:rsidRDefault="00E170B1" w:rsidP="009939A3">
      <w:pPr>
        <w:spacing w:line="240" w:lineRule="auto"/>
        <w:ind w:firstLine="851"/>
        <w:jc w:val="both"/>
        <w:rPr>
          <w:sz w:val="24"/>
          <w:szCs w:val="24"/>
          <w:lang w:val="ru-RU"/>
        </w:rPr>
      </w:pPr>
      <w:r w:rsidRPr="00107E26">
        <w:rPr>
          <w:sz w:val="24"/>
          <w:szCs w:val="24"/>
          <w:lang w:val="ru-RU"/>
        </w:rPr>
        <w:t>С целью информирования родителей по раннему выявлению негативных форм девиантного поведения среди детей, подростков и молодежи в 2019 году было проведено 65 родительских собраний, которыми было охвачено 2000 человек.</w:t>
      </w:r>
      <w:r w:rsidR="00107E26">
        <w:rPr>
          <w:sz w:val="24"/>
          <w:szCs w:val="24"/>
          <w:lang w:val="ru-RU"/>
        </w:rPr>
        <w:t xml:space="preserve"> В 2018 году проведено 64 собрания для 2000 родителей, в 2017 году – 60 собраний для 1000 участников.</w:t>
      </w:r>
      <w:r w:rsidR="00411F83">
        <w:rPr>
          <w:sz w:val="24"/>
          <w:szCs w:val="24"/>
          <w:lang w:val="ru-RU"/>
        </w:rPr>
        <w:t xml:space="preserve"> В 2018 году по сравнению с 2017 годом количество участников выросло на 100 %, в 2019 году в сравнении с 2018 годом число участников- на прежнем уровне. </w:t>
      </w:r>
    </w:p>
    <w:p w:rsidR="00D73E19" w:rsidRPr="00107E26" w:rsidRDefault="00EB1A04"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0861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E19" w:rsidRPr="00A40EEF" w:rsidRDefault="00D73E19" w:rsidP="009939A3">
      <w:pPr>
        <w:spacing w:after="0" w:line="240" w:lineRule="auto"/>
        <w:rPr>
          <w:lang w:val="ru-RU"/>
        </w:rPr>
      </w:pPr>
    </w:p>
    <w:p w:rsidR="00D73E19" w:rsidRDefault="00E170B1" w:rsidP="009939A3">
      <w:pPr>
        <w:spacing w:after="0" w:line="240" w:lineRule="auto"/>
        <w:jc w:val="center"/>
        <w:rPr>
          <w:b/>
          <w:sz w:val="28"/>
          <w:lang w:val="ru-RU"/>
        </w:rPr>
      </w:pPr>
      <w:r w:rsidRPr="00A40EEF">
        <w:rPr>
          <w:b/>
          <w:sz w:val="28"/>
          <w:lang w:val="ru-RU"/>
        </w:rPr>
        <w:t>Родительское движение, осуществляющее работу по профилактике социально-негативных явлений</w:t>
      </w:r>
    </w:p>
    <w:p w:rsidR="00083A6A" w:rsidRDefault="00083A6A" w:rsidP="009939A3">
      <w:pPr>
        <w:spacing w:after="0" w:line="240" w:lineRule="auto"/>
        <w:jc w:val="center"/>
        <w:rPr>
          <w:b/>
          <w:sz w:val="28"/>
          <w:lang w:val="ru-RU"/>
        </w:rPr>
      </w:pPr>
    </w:p>
    <w:p w:rsidR="00EB1A04" w:rsidRDefault="00EB1A04" w:rsidP="009939A3">
      <w:pPr>
        <w:spacing w:after="0" w:line="240" w:lineRule="auto"/>
        <w:ind w:firstLine="851"/>
        <w:jc w:val="both"/>
        <w:rPr>
          <w:sz w:val="24"/>
          <w:szCs w:val="24"/>
          <w:lang w:val="ru-RU"/>
        </w:rPr>
      </w:pPr>
      <w:r w:rsidRPr="00EB1A04">
        <w:rPr>
          <w:sz w:val="24"/>
          <w:szCs w:val="24"/>
          <w:lang w:val="ru-RU"/>
        </w:rPr>
        <w:t>На территории муниципального образования «Боханский район» нет родительского движения, осуществляющего работу по профилактике социально-негативных явлений.</w:t>
      </w:r>
    </w:p>
    <w:p w:rsidR="00EB1A04" w:rsidRDefault="00EB1A04" w:rsidP="009939A3">
      <w:pPr>
        <w:spacing w:after="0" w:line="240" w:lineRule="auto"/>
        <w:ind w:firstLine="851"/>
        <w:jc w:val="both"/>
        <w:rPr>
          <w:sz w:val="24"/>
          <w:szCs w:val="24"/>
          <w:lang w:val="ru-RU"/>
        </w:rPr>
      </w:pPr>
      <w:r>
        <w:rPr>
          <w:sz w:val="24"/>
          <w:szCs w:val="24"/>
          <w:lang w:val="ru-RU"/>
        </w:rPr>
        <w:t>Родительскими комитетами на территории данного муниципального образования пр</w:t>
      </w:r>
      <w:r w:rsidR="00117E93">
        <w:rPr>
          <w:sz w:val="24"/>
          <w:szCs w:val="24"/>
          <w:lang w:val="ru-RU"/>
        </w:rPr>
        <w:t>оведены следующие мероприятия: «</w:t>
      </w:r>
      <w:r>
        <w:rPr>
          <w:sz w:val="24"/>
          <w:szCs w:val="24"/>
          <w:lang w:val="ru-RU"/>
        </w:rPr>
        <w:t xml:space="preserve">Внимание, </w:t>
      </w:r>
      <w:r w:rsidRPr="00EB1A04">
        <w:rPr>
          <w:sz w:val="24"/>
          <w:szCs w:val="24"/>
          <w:lang w:val="ru-RU"/>
        </w:rPr>
        <w:t>опасность</w:t>
      </w:r>
      <w:r>
        <w:rPr>
          <w:sz w:val="24"/>
          <w:szCs w:val="24"/>
          <w:lang w:val="ru-RU"/>
        </w:rPr>
        <w:t>!</w:t>
      </w:r>
      <w:r w:rsidR="00117E93">
        <w:rPr>
          <w:sz w:val="24"/>
          <w:szCs w:val="24"/>
          <w:lang w:val="ru-RU"/>
        </w:rPr>
        <w:t>»</w:t>
      </w:r>
      <w:r w:rsidRPr="00EB1A04">
        <w:rPr>
          <w:sz w:val="24"/>
          <w:szCs w:val="24"/>
          <w:lang w:val="ru-RU"/>
        </w:rPr>
        <w:t xml:space="preserve">, </w:t>
      </w:r>
      <w:r>
        <w:rPr>
          <w:sz w:val="24"/>
          <w:szCs w:val="24"/>
          <w:lang w:val="ru-RU"/>
        </w:rPr>
        <w:t>«</w:t>
      </w:r>
      <w:r w:rsidR="00117E93">
        <w:rPr>
          <w:sz w:val="24"/>
          <w:szCs w:val="24"/>
          <w:lang w:val="ru-RU"/>
        </w:rPr>
        <w:t>Поведение в семье, школе», «</w:t>
      </w:r>
      <w:r w:rsidRPr="00EB1A04">
        <w:rPr>
          <w:sz w:val="24"/>
          <w:szCs w:val="24"/>
          <w:lang w:val="ru-RU"/>
        </w:rPr>
        <w:t>Как вы</w:t>
      </w:r>
      <w:r>
        <w:rPr>
          <w:sz w:val="24"/>
          <w:szCs w:val="24"/>
          <w:lang w:val="ru-RU"/>
        </w:rPr>
        <w:t>растить здорового ребен</w:t>
      </w:r>
      <w:r w:rsidR="00117E93">
        <w:rPr>
          <w:sz w:val="24"/>
          <w:szCs w:val="24"/>
          <w:lang w:val="ru-RU"/>
        </w:rPr>
        <w:t>ка», «</w:t>
      </w:r>
      <w:r>
        <w:rPr>
          <w:sz w:val="24"/>
          <w:szCs w:val="24"/>
          <w:lang w:val="ru-RU"/>
        </w:rPr>
        <w:t>Дов</w:t>
      </w:r>
      <w:r w:rsidRPr="00EB1A04">
        <w:rPr>
          <w:sz w:val="24"/>
          <w:szCs w:val="24"/>
          <w:lang w:val="ru-RU"/>
        </w:rPr>
        <w:t>ер</w:t>
      </w:r>
      <w:r w:rsidR="00117E93">
        <w:rPr>
          <w:sz w:val="24"/>
          <w:szCs w:val="24"/>
          <w:lang w:val="ru-RU"/>
        </w:rPr>
        <w:t>ие, общение, воспитание в семье»</w:t>
      </w:r>
      <w:r>
        <w:rPr>
          <w:sz w:val="24"/>
          <w:szCs w:val="24"/>
          <w:lang w:val="ru-RU"/>
        </w:rPr>
        <w:t>.</w:t>
      </w:r>
    </w:p>
    <w:p w:rsidR="00EB1A04" w:rsidRPr="00EB1A04" w:rsidRDefault="00EB1A04" w:rsidP="009939A3">
      <w:pPr>
        <w:spacing w:after="0" w:line="240" w:lineRule="auto"/>
        <w:ind w:firstLine="851"/>
        <w:jc w:val="both"/>
        <w:rPr>
          <w:sz w:val="24"/>
          <w:szCs w:val="24"/>
          <w:lang w:val="ru-RU"/>
        </w:rPr>
      </w:pPr>
      <w:r>
        <w:rPr>
          <w:sz w:val="24"/>
          <w:szCs w:val="24"/>
          <w:lang w:val="ru-RU"/>
        </w:rPr>
        <w:t>Общее количество участников вышеуказанных мероприятий – 1300.</w:t>
      </w:r>
    </w:p>
    <w:p w:rsidR="004E5FE3" w:rsidRDefault="004E5FE3" w:rsidP="009939A3">
      <w:pPr>
        <w:spacing w:after="0" w:line="240" w:lineRule="auto"/>
        <w:rPr>
          <w:lang w:val="ru-RU"/>
        </w:rPr>
      </w:pPr>
    </w:p>
    <w:p w:rsidR="00D73E19" w:rsidRPr="00A40EEF" w:rsidRDefault="00E170B1" w:rsidP="009939A3">
      <w:pPr>
        <w:spacing w:line="240" w:lineRule="auto"/>
        <w:jc w:val="center"/>
        <w:rPr>
          <w:lang w:val="ru-RU"/>
        </w:rPr>
      </w:pPr>
      <w:r w:rsidRPr="00A40EEF">
        <w:rPr>
          <w:b/>
          <w:sz w:val="28"/>
          <w:lang w:val="ru-RU"/>
        </w:rPr>
        <w:t>Другие мероприятия по профилактике социально-негативных явлений, проведенные на территории муниципального образования</w:t>
      </w:r>
    </w:p>
    <w:p w:rsidR="00D73E19" w:rsidRDefault="00E170B1" w:rsidP="009939A3">
      <w:pPr>
        <w:spacing w:line="240" w:lineRule="auto"/>
        <w:jc w:val="center"/>
      </w:pPr>
      <w:r>
        <w:rPr>
          <w:b/>
          <w:sz w:val="28"/>
        </w:rPr>
        <w:t>Семинары</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1"/>
        <w:gridCol w:w="2582"/>
      </w:tblGrid>
      <w:tr w:rsidR="00D73E19" w:rsidRPr="004E5FE3" w:rsidTr="004E5FE3">
        <w:tc>
          <w:tcPr>
            <w:tcW w:w="8417" w:type="dxa"/>
          </w:tcPr>
          <w:p w:rsidR="00D73E19" w:rsidRPr="004E5FE3" w:rsidRDefault="00E170B1" w:rsidP="009939A3">
            <w:pPr>
              <w:jc w:val="center"/>
              <w:rPr>
                <w:sz w:val="24"/>
                <w:szCs w:val="24"/>
              </w:rPr>
            </w:pPr>
            <w:r w:rsidRPr="004E5FE3">
              <w:rPr>
                <w:sz w:val="24"/>
                <w:szCs w:val="24"/>
              </w:rPr>
              <w:t>Название</w:t>
            </w:r>
          </w:p>
        </w:tc>
        <w:tc>
          <w:tcPr>
            <w:tcW w:w="0" w:type="auto"/>
          </w:tcPr>
          <w:p w:rsidR="00D73E19" w:rsidRPr="004E5FE3" w:rsidRDefault="00E170B1" w:rsidP="009939A3">
            <w:pPr>
              <w:jc w:val="center"/>
              <w:rPr>
                <w:sz w:val="24"/>
                <w:szCs w:val="24"/>
              </w:rPr>
            </w:pPr>
            <w:r w:rsidRPr="004E5FE3">
              <w:rPr>
                <w:sz w:val="24"/>
                <w:szCs w:val="24"/>
              </w:rPr>
              <w:t>Количествоучастников</w:t>
            </w:r>
          </w:p>
        </w:tc>
      </w:tr>
      <w:tr w:rsidR="00D73E19" w:rsidRPr="00117E93" w:rsidTr="004E5FE3">
        <w:tc>
          <w:tcPr>
            <w:tcW w:w="8417" w:type="dxa"/>
          </w:tcPr>
          <w:p w:rsidR="00D73E19" w:rsidRPr="00117E93" w:rsidRDefault="00117E93" w:rsidP="009939A3">
            <w:pPr>
              <w:rPr>
                <w:sz w:val="24"/>
                <w:szCs w:val="24"/>
                <w:lang w:val="ru-RU"/>
              </w:rPr>
            </w:pPr>
            <w:r>
              <w:rPr>
                <w:sz w:val="24"/>
                <w:szCs w:val="24"/>
                <w:lang w:val="ru-RU"/>
              </w:rPr>
              <w:t>«</w:t>
            </w:r>
            <w:r w:rsidR="00E170B1" w:rsidRPr="004E5FE3">
              <w:rPr>
                <w:sz w:val="24"/>
                <w:szCs w:val="24"/>
                <w:lang w:val="ru-RU"/>
              </w:rPr>
              <w:t>Профилактика социально-негативных явлений на</w:t>
            </w:r>
            <w:r w:rsidR="009939A3">
              <w:rPr>
                <w:sz w:val="24"/>
                <w:szCs w:val="24"/>
                <w:lang w:val="ru-RU"/>
              </w:rPr>
              <w:t xml:space="preserve"> территории МО «</w:t>
            </w:r>
            <w:r>
              <w:rPr>
                <w:sz w:val="24"/>
                <w:szCs w:val="24"/>
                <w:lang w:val="ru-RU"/>
              </w:rPr>
              <w:t>Боханский район», «</w:t>
            </w:r>
            <w:r w:rsidR="00E170B1" w:rsidRPr="00117E93">
              <w:rPr>
                <w:sz w:val="24"/>
                <w:szCs w:val="24"/>
                <w:lang w:val="ru-RU"/>
              </w:rPr>
              <w:t>Роль родителей в</w:t>
            </w:r>
            <w:r>
              <w:rPr>
                <w:sz w:val="24"/>
                <w:szCs w:val="24"/>
                <w:lang w:val="ru-RU"/>
              </w:rPr>
              <w:t xml:space="preserve"> воспитании здорового поколения», «</w:t>
            </w:r>
            <w:r w:rsidR="00E170B1" w:rsidRPr="00117E93">
              <w:rPr>
                <w:sz w:val="24"/>
                <w:szCs w:val="24"/>
                <w:lang w:val="ru-RU"/>
              </w:rPr>
              <w:t>Внимание</w:t>
            </w:r>
            <w:r>
              <w:rPr>
                <w:sz w:val="24"/>
                <w:szCs w:val="24"/>
                <w:lang w:val="ru-RU"/>
              </w:rPr>
              <w:t>- синтетические наркотики!»</w:t>
            </w:r>
          </w:p>
        </w:tc>
        <w:tc>
          <w:tcPr>
            <w:tcW w:w="0" w:type="auto"/>
          </w:tcPr>
          <w:p w:rsidR="004E5FE3" w:rsidRDefault="004E5FE3" w:rsidP="009939A3">
            <w:pPr>
              <w:jc w:val="center"/>
              <w:rPr>
                <w:sz w:val="24"/>
                <w:szCs w:val="24"/>
                <w:lang w:val="ru-RU"/>
              </w:rPr>
            </w:pPr>
          </w:p>
          <w:p w:rsidR="00D73E19" w:rsidRPr="00117E93" w:rsidRDefault="00E170B1" w:rsidP="009939A3">
            <w:pPr>
              <w:jc w:val="center"/>
              <w:rPr>
                <w:sz w:val="24"/>
                <w:szCs w:val="24"/>
                <w:lang w:val="ru-RU"/>
              </w:rPr>
            </w:pPr>
            <w:r w:rsidRPr="00117E93">
              <w:rPr>
                <w:sz w:val="24"/>
                <w:szCs w:val="24"/>
                <w:lang w:val="ru-RU"/>
              </w:rPr>
              <w:t>1000</w:t>
            </w:r>
          </w:p>
        </w:tc>
      </w:tr>
    </w:tbl>
    <w:p w:rsidR="00D73E19" w:rsidRPr="00117E93" w:rsidRDefault="00D73E19" w:rsidP="009939A3">
      <w:pPr>
        <w:spacing w:line="240" w:lineRule="auto"/>
        <w:rPr>
          <w:lang w:val="ru-RU"/>
        </w:rPr>
      </w:pPr>
    </w:p>
    <w:p w:rsidR="00D73E19" w:rsidRDefault="00E170B1" w:rsidP="009939A3">
      <w:pPr>
        <w:spacing w:after="0" w:line="240" w:lineRule="auto"/>
        <w:ind w:firstLine="851"/>
        <w:jc w:val="both"/>
        <w:rPr>
          <w:sz w:val="24"/>
          <w:szCs w:val="24"/>
          <w:lang w:val="ru-RU"/>
        </w:rPr>
      </w:pPr>
      <w:r w:rsidRPr="004E5FE3">
        <w:rPr>
          <w:sz w:val="24"/>
          <w:szCs w:val="24"/>
          <w:lang w:val="ru-RU"/>
        </w:rPr>
        <w:t>В 2019 году на территории муниципального образования «Боханский район» по профилактике наркомании и других социально-негативных явлений был</w:t>
      </w:r>
      <w:r w:rsidR="004E5FE3">
        <w:rPr>
          <w:sz w:val="24"/>
          <w:szCs w:val="24"/>
          <w:lang w:val="ru-RU"/>
        </w:rPr>
        <w:t>о</w:t>
      </w:r>
      <w:r w:rsidRPr="004E5FE3">
        <w:rPr>
          <w:sz w:val="24"/>
          <w:szCs w:val="24"/>
          <w:lang w:val="ru-RU"/>
        </w:rPr>
        <w:t xml:space="preserve"> проведен</w:t>
      </w:r>
      <w:r w:rsidR="004E5FE3">
        <w:rPr>
          <w:sz w:val="24"/>
          <w:szCs w:val="24"/>
          <w:lang w:val="ru-RU"/>
        </w:rPr>
        <w:t>о</w:t>
      </w:r>
      <w:r w:rsidRPr="004E5FE3">
        <w:rPr>
          <w:sz w:val="24"/>
          <w:szCs w:val="24"/>
          <w:lang w:val="ru-RU"/>
        </w:rPr>
        <w:t xml:space="preserve"> 10 семинаров, в котором приняло участие 1000 человек.</w:t>
      </w:r>
      <w:r w:rsidR="004E5FE3">
        <w:rPr>
          <w:sz w:val="24"/>
          <w:szCs w:val="24"/>
          <w:lang w:val="ru-RU"/>
        </w:rPr>
        <w:t xml:space="preserve"> В 2018 году было проведено 8 семинаров с 700 участниками, в 2017 году- 7 семинаров, в которых приняло участие 620 человек.</w:t>
      </w:r>
      <w:r w:rsidR="00BA5FDD">
        <w:rPr>
          <w:sz w:val="24"/>
          <w:szCs w:val="24"/>
          <w:lang w:val="ru-RU"/>
        </w:rPr>
        <w:t xml:space="preserve"> В 2018 году по сравнению с 2017 годом отмечается рост числа участников на 13 %, а в 2019 году по сравнению с 2018 годом рост составил 42,9 %.</w:t>
      </w:r>
    </w:p>
    <w:p w:rsidR="009939A3" w:rsidRDefault="009939A3" w:rsidP="009939A3">
      <w:pPr>
        <w:spacing w:after="0" w:line="240" w:lineRule="auto"/>
        <w:ind w:firstLine="851"/>
        <w:jc w:val="both"/>
        <w:rPr>
          <w:sz w:val="24"/>
          <w:szCs w:val="24"/>
          <w:lang w:val="ru-RU"/>
        </w:rPr>
      </w:pPr>
    </w:p>
    <w:p w:rsidR="004E5FE3" w:rsidRPr="004E5FE3" w:rsidRDefault="004E5FE3"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486400" cy="30861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3E19" w:rsidRPr="004E5FE3" w:rsidRDefault="00E170B1" w:rsidP="009939A3">
      <w:pPr>
        <w:spacing w:line="240" w:lineRule="auto"/>
        <w:jc w:val="center"/>
        <w:rPr>
          <w:lang w:val="ru-RU"/>
        </w:rPr>
      </w:pPr>
      <w:r w:rsidRPr="004E5FE3">
        <w:rPr>
          <w:b/>
          <w:sz w:val="28"/>
          <w:lang w:val="ru-RU"/>
        </w:rPr>
        <w:t>Круглые столы</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1808"/>
      </w:tblGrid>
      <w:tr w:rsidR="00D73E19" w:rsidRPr="004E5FE3" w:rsidTr="00007487">
        <w:tc>
          <w:tcPr>
            <w:tcW w:w="8505" w:type="dxa"/>
          </w:tcPr>
          <w:p w:rsidR="00D73E19" w:rsidRPr="00007487" w:rsidRDefault="00E170B1" w:rsidP="009939A3">
            <w:pPr>
              <w:jc w:val="center"/>
              <w:rPr>
                <w:sz w:val="24"/>
                <w:szCs w:val="24"/>
                <w:lang w:val="ru-RU"/>
              </w:rPr>
            </w:pPr>
            <w:r w:rsidRPr="00007487">
              <w:rPr>
                <w:sz w:val="24"/>
                <w:szCs w:val="24"/>
                <w:lang w:val="ru-RU"/>
              </w:rPr>
              <w:t>Название</w:t>
            </w:r>
          </w:p>
        </w:tc>
        <w:tc>
          <w:tcPr>
            <w:tcW w:w="1808" w:type="dxa"/>
          </w:tcPr>
          <w:p w:rsidR="00D73E19" w:rsidRPr="004E5FE3" w:rsidRDefault="00E170B1" w:rsidP="009939A3">
            <w:pPr>
              <w:jc w:val="center"/>
              <w:rPr>
                <w:sz w:val="24"/>
                <w:szCs w:val="24"/>
                <w:lang w:val="ru-RU"/>
              </w:rPr>
            </w:pPr>
            <w:r w:rsidRPr="004E5FE3">
              <w:rPr>
                <w:sz w:val="24"/>
                <w:szCs w:val="24"/>
                <w:lang w:val="ru-RU"/>
              </w:rPr>
              <w:t>Количество участников</w:t>
            </w:r>
          </w:p>
        </w:tc>
      </w:tr>
      <w:tr w:rsidR="00D73E19" w:rsidRPr="009939A3" w:rsidTr="00007487">
        <w:tc>
          <w:tcPr>
            <w:tcW w:w="8505" w:type="dxa"/>
          </w:tcPr>
          <w:p w:rsidR="00D73E19" w:rsidRPr="00007487" w:rsidRDefault="009939A3" w:rsidP="009939A3">
            <w:pPr>
              <w:jc w:val="both"/>
              <w:rPr>
                <w:sz w:val="24"/>
                <w:szCs w:val="24"/>
                <w:lang w:val="ru-RU"/>
              </w:rPr>
            </w:pPr>
            <w:r>
              <w:rPr>
                <w:sz w:val="24"/>
                <w:szCs w:val="24"/>
                <w:lang w:val="ru-RU"/>
              </w:rPr>
              <w:t>«</w:t>
            </w:r>
            <w:r w:rsidR="00E170B1" w:rsidRPr="00007487">
              <w:rPr>
                <w:sz w:val="24"/>
                <w:szCs w:val="24"/>
                <w:lang w:val="ru-RU"/>
              </w:rPr>
              <w:t>О</w:t>
            </w:r>
            <w:r>
              <w:rPr>
                <w:sz w:val="24"/>
                <w:szCs w:val="24"/>
                <w:lang w:val="ru-RU"/>
              </w:rPr>
              <w:t xml:space="preserve">сновы семейного воспитания», «ВИЧ </w:t>
            </w:r>
            <w:r w:rsidR="00E170B1" w:rsidRPr="00007487">
              <w:rPr>
                <w:sz w:val="24"/>
                <w:szCs w:val="24"/>
                <w:lang w:val="ru-RU"/>
              </w:rPr>
              <w:t xml:space="preserve">-инфекция, </w:t>
            </w:r>
            <w:r>
              <w:rPr>
                <w:sz w:val="24"/>
                <w:szCs w:val="24"/>
                <w:lang w:val="ru-RU"/>
              </w:rPr>
              <w:t>«</w:t>
            </w:r>
            <w:r w:rsidR="00E170B1" w:rsidRPr="00007487">
              <w:rPr>
                <w:sz w:val="24"/>
                <w:szCs w:val="24"/>
                <w:lang w:val="ru-RU"/>
              </w:rPr>
              <w:t>СПИД</w:t>
            </w:r>
            <w:r>
              <w:rPr>
                <w:sz w:val="24"/>
                <w:szCs w:val="24"/>
                <w:lang w:val="ru-RU"/>
              </w:rPr>
              <w:t xml:space="preserve"> -</w:t>
            </w:r>
            <w:r w:rsidR="00E170B1" w:rsidRPr="00007487">
              <w:rPr>
                <w:sz w:val="24"/>
                <w:szCs w:val="24"/>
                <w:lang w:val="ru-RU"/>
              </w:rPr>
              <w:t xml:space="preserve"> должен знать </w:t>
            </w:r>
            <w:r>
              <w:rPr>
                <w:sz w:val="24"/>
                <w:szCs w:val="24"/>
                <w:lang w:val="ru-RU"/>
              </w:rPr>
              <w:t>каждый!»</w:t>
            </w:r>
          </w:p>
        </w:tc>
        <w:tc>
          <w:tcPr>
            <w:tcW w:w="1808" w:type="dxa"/>
          </w:tcPr>
          <w:p w:rsidR="004E5FE3" w:rsidRPr="004E5FE3" w:rsidRDefault="004E5FE3" w:rsidP="009939A3">
            <w:pPr>
              <w:jc w:val="both"/>
              <w:rPr>
                <w:sz w:val="24"/>
                <w:szCs w:val="24"/>
                <w:lang w:val="ru-RU"/>
              </w:rPr>
            </w:pPr>
          </w:p>
          <w:p w:rsidR="00D73E19" w:rsidRPr="009939A3" w:rsidRDefault="00E170B1" w:rsidP="009939A3">
            <w:pPr>
              <w:jc w:val="center"/>
              <w:rPr>
                <w:sz w:val="24"/>
                <w:szCs w:val="24"/>
                <w:lang w:val="ru-RU"/>
              </w:rPr>
            </w:pPr>
            <w:r w:rsidRPr="009939A3">
              <w:rPr>
                <w:sz w:val="24"/>
                <w:szCs w:val="24"/>
                <w:lang w:val="ru-RU"/>
              </w:rPr>
              <w:t>600</w:t>
            </w:r>
          </w:p>
        </w:tc>
      </w:tr>
    </w:tbl>
    <w:p w:rsidR="00D73E19" w:rsidRPr="009939A3" w:rsidRDefault="00D73E19" w:rsidP="009939A3">
      <w:pPr>
        <w:spacing w:line="240" w:lineRule="auto"/>
        <w:rPr>
          <w:lang w:val="ru-RU"/>
        </w:rPr>
      </w:pPr>
    </w:p>
    <w:p w:rsidR="00D73E19" w:rsidRDefault="00E170B1" w:rsidP="009939A3">
      <w:pPr>
        <w:spacing w:after="0" w:line="240" w:lineRule="auto"/>
        <w:ind w:firstLine="851"/>
        <w:jc w:val="both"/>
        <w:rPr>
          <w:sz w:val="24"/>
          <w:szCs w:val="24"/>
          <w:lang w:val="ru-RU"/>
        </w:rPr>
      </w:pPr>
      <w:r w:rsidRPr="00007487">
        <w:rPr>
          <w:sz w:val="24"/>
          <w:szCs w:val="24"/>
          <w:lang w:val="ru-RU"/>
        </w:rPr>
        <w:lastRenderedPageBreak/>
        <w:t>В 2019 году на территории муниципального образования «Боханский район» с целью профилактики наркомании и других социально-негат</w:t>
      </w:r>
      <w:r w:rsidR="00007487">
        <w:rPr>
          <w:sz w:val="24"/>
          <w:szCs w:val="24"/>
          <w:lang w:val="ru-RU"/>
        </w:rPr>
        <w:t>ивных явлений было проведено 8</w:t>
      </w:r>
      <w:r w:rsidRPr="00007487">
        <w:rPr>
          <w:sz w:val="24"/>
          <w:szCs w:val="24"/>
          <w:lang w:val="ru-RU"/>
        </w:rPr>
        <w:t xml:space="preserve"> круглых столов, в которых приняло участие 600 человек.</w:t>
      </w:r>
      <w:r w:rsidR="00007487">
        <w:rPr>
          <w:sz w:val="24"/>
          <w:szCs w:val="24"/>
          <w:lang w:val="ru-RU"/>
        </w:rPr>
        <w:t xml:space="preserve"> В 2018 году проведено 8 столов для 580 участников, в 2017 году – 5 мероприятий, в которых приняли участие 510 человек.</w:t>
      </w:r>
      <w:r w:rsidR="00BA5FDD">
        <w:rPr>
          <w:sz w:val="24"/>
          <w:szCs w:val="24"/>
          <w:lang w:val="ru-RU"/>
        </w:rPr>
        <w:t xml:space="preserve"> В 2018 году по сравнению с 2017 годом количество участников выросло на 13, 7 %, а в 2019 году по сравнению с 2018 годом – на 3, 4 %.</w:t>
      </w:r>
    </w:p>
    <w:p w:rsidR="009939A3" w:rsidRDefault="009939A3" w:rsidP="009939A3">
      <w:pPr>
        <w:spacing w:after="0" w:line="240" w:lineRule="auto"/>
        <w:ind w:firstLine="851"/>
        <w:jc w:val="both"/>
        <w:rPr>
          <w:sz w:val="24"/>
          <w:szCs w:val="24"/>
          <w:lang w:val="ru-RU"/>
        </w:rPr>
      </w:pPr>
    </w:p>
    <w:p w:rsidR="00007487" w:rsidRPr="00007487" w:rsidRDefault="00007487" w:rsidP="009939A3">
      <w:pPr>
        <w:spacing w:line="240" w:lineRule="auto"/>
        <w:ind w:firstLine="851"/>
        <w:jc w:val="both"/>
        <w:rPr>
          <w:sz w:val="24"/>
          <w:szCs w:val="24"/>
          <w:lang w:val="ru-RU"/>
        </w:rPr>
      </w:pPr>
      <w:r>
        <w:rPr>
          <w:rFonts w:ascii="Times New Roman" w:hAnsi="Times New Roman" w:cs="Times New Roman"/>
          <w:noProof/>
          <w:sz w:val="24"/>
          <w:szCs w:val="24"/>
          <w:lang w:val="ru-RU" w:eastAsia="ru-RU"/>
        </w:rPr>
        <w:drawing>
          <wp:inline distT="0" distB="0" distL="0" distR="0">
            <wp:extent cx="5486400" cy="30861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3E19" w:rsidRDefault="00E170B1" w:rsidP="009939A3">
      <w:pPr>
        <w:spacing w:line="240" w:lineRule="auto"/>
        <w:jc w:val="center"/>
      </w:pPr>
      <w:r>
        <w:rPr>
          <w:b/>
          <w:sz w:val="28"/>
        </w:rPr>
        <w:t>Акции</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9"/>
        <w:gridCol w:w="2582"/>
      </w:tblGrid>
      <w:tr w:rsidR="00D73E19" w:rsidTr="00007487">
        <w:trPr>
          <w:jc w:val="center"/>
        </w:trPr>
        <w:tc>
          <w:tcPr>
            <w:tcW w:w="8659" w:type="dxa"/>
          </w:tcPr>
          <w:p w:rsidR="00D73E19" w:rsidRPr="00007487" w:rsidRDefault="00E170B1" w:rsidP="009939A3">
            <w:pPr>
              <w:jc w:val="center"/>
              <w:rPr>
                <w:sz w:val="24"/>
                <w:szCs w:val="24"/>
              </w:rPr>
            </w:pPr>
            <w:r w:rsidRPr="00007487">
              <w:rPr>
                <w:sz w:val="24"/>
                <w:szCs w:val="24"/>
              </w:rPr>
              <w:t>Название</w:t>
            </w:r>
          </w:p>
        </w:tc>
        <w:tc>
          <w:tcPr>
            <w:tcW w:w="0" w:type="auto"/>
          </w:tcPr>
          <w:p w:rsidR="00D73E19" w:rsidRPr="00007487" w:rsidRDefault="00E170B1" w:rsidP="009939A3">
            <w:pPr>
              <w:jc w:val="center"/>
              <w:rPr>
                <w:sz w:val="24"/>
                <w:szCs w:val="24"/>
              </w:rPr>
            </w:pPr>
            <w:r w:rsidRPr="00007487">
              <w:rPr>
                <w:sz w:val="24"/>
                <w:szCs w:val="24"/>
              </w:rPr>
              <w:t>Количествоучастников</w:t>
            </w:r>
          </w:p>
        </w:tc>
      </w:tr>
      <w:tr w:rsidR="00D73E19" w:rsidRPr="009939A3" w:rsidTr="00007487">
        <w:trPr>
          <w:jc w:val="center"/>
        </w:trPr>
        <w:tc>
          <w:tcPr>
            <w:tcW w:w="8659" w:type="dxa"/>
          </w:tcPr>
          <w:p w:rsidR="00D73E19" w:rsidRPr="00007487" w:rsidRDefault="00007487" w:rsidP="009939A3">
            <w:pPr>
              <w:jc w:val="both"/>
              <w:rPr>
                <w:sz w:val="24"/>
                <w:szCs w:val="24"/>
                <w:lang w:val="ru-RU"/>
              </w:rPr>
            </w:pPr>
            <w:r>
              <w:rPr>
                <w:sz w:val="24"/>
                <w:szCs w:val="24"/>
                <w:lang w:val="ru-RU"/>
              </w:rPr>
              <w:t>Флешмоб в рамках «М</w:t>
            </w:r>
            <w:r w:rsidR="00E170B1" w:rsidRPr="00007487">
              <w:rPr>
                <w:sz w:val="24"/>
                <w:szCs w:val="24"/>
                <w:lang w:val="ru-RU"/>
              </w:rPr>
              <w:t>еждународного дня отказа от табакокуре</w:t>
            </w:r>
            <w:r w:rsidR="009939A3">
              <w:rPr>
                <w:sz w:val="24"/>
                <w:szCs w:val="24"/>
                <w:lang w:val="ru-RU"/>
              </w:rPr>
              <w:t>ния», «Мы неравнодушные»</w:t>
            </w:r>
            <w:r w:rsidR="001E37F3">
              <w:rPr>
                <w:sz w:val="24"/>
                <w:szCs w:val="24"/>
                <w:lang w:val="ru-RU"/>
              </w:rPr>
              <w:t xml:space="preserve">, </w:t>
            </w:r>
            <w:r w:rsidR="00E170B1" w:rsidRPr="00007487">
              <w:rPr>
                <w:sz w:val="24"/>
                <w:szCs w:val="24"/>
                <w:lang w:val="ru-RU"/>
              </w:rPr>
              <w:t xml:space="preserve">Флешмоб в рамках </w:t>
            </w:r>
            <w:r w:rsidR="001E37F3">
              <w:rPr>
                <w:sz w:val="24"/>
                <w:szCs w:val="24"/>
                <w:lang w:val="ru-RU"/>
              </w:rPr>
              <w:t>«</w:t>
            </w:r>
            <w:r w:rsidR="00E170B1" w:rsidRPr="00007487">
              <w:rPr>
                <w:sz w:val="24"/>
                <w:szCs w:val="24"/>
                <w:lang w:val="ru-RU"/>
              </w:rPr>
              <w:t>Всесибирского дня борьбы с ВИЧ</w:t>
            </w:r>
            <w:r w:rsidR="001E37F3">
              <w:rPr>
                <w:sz w:val="24"/>
                <w:szCs w:val="24"/>
                <w:lang w:val="ru-RU"/>
              </w:rPr>
              <w:t>-</w:t>
            </w:r>
            <w:r w:rsidR="009939A3">
              <w:rPr>
                <w:sz w:val="24"/>
                <w:szCs w:val="24"/>
                <w:lang w:val="ru-RU"/>
              </w:rPr>
              <w:t xml:space="preserve"> инфекцией», «Меняем конфетку на сигаретку»</w:t>
            </w:r>
            <w:r w:rsidR="00E170B1" w:rsidRPr="00007487">
              <w:rPr>
                <w:sz w:val="24"/>
                <w:szCs w:val="24"/>
                <w:lang w:val="ru-RU"/>
              </w:rPr>
              <w:t>,</w:t>
            </w:r>
            <w:r w:rsidR="001E37F3">
              <w:rPr>
                <w:sz w:val="24"/>
                <w:szCs w:val="24"/>
                <w:lang w:val="ru-RU"/>
              </w:rPr>
              <w:t xml:space="preserve"> «</w:t>
            </w:r>
            <w:r w:rsidR="00E170B1" w:rsidRPr="00007487">
              <w:rPr>
                <w:sz w:val="24"/>
                <w:szCs w:val="24"/>
                <w:lang w:val="ru-RU"/>
              </w:rPr>
              <w:t>День тр</w:t>
            </w:r>
            <w:r w:rsidR="009939A3">
              <w:rPr>
                <w:sz w:val="24"/>
                <w:szCs w:val="24"/>
                <w:lang w:val="ru-RU"/>
              </w:rPr>
              <w:t>езвости и борьбы с алкоголизмом», «Будущее в твоих руках!»</w:t>
            </w:r>
          </w:p>
        </w:tc>
        <w:tc>
          <w:tcPr>
            <w:tcW w:w="0" w:type="auto"/>
          </w:tcPr>
          <w:p w:rsidR="00007487" w:rsidRDefault="00007487" w:rsidP="009939A3">
            <w:pPr>
              <w:jc w:val="center"/>
              <w:rPr>
                <w:sz w:val="24"/>
                <w:szCs w:val="24"/>
                <w:lang w:val="ru-RU"/>
              </w:rPr>
            </w:pPr>
          </w:p>
          <w:p w:rsidR="00D73E19" w:rsidRPr="001E37F3" w:rsidRDefault="00E170B1" w:rsidP="009939A3">
            <w:pPr>
              <w:jc w:val="center"/>
              <w:rPr>
                <w:sz w:val="24"/>
                <w:szCs w:val="24"/>
                <w:lang w:val="ru-RU"/>
              </w:rPr>
            </w:pPr>
            <w:r w:rsidRPr="009939A3">
              <w:rPr>
                <w:sz w:val="24"/>
                <w:szCs w:val="24"/>
                <w:lang w:val="ru-RU"/>
              </w:rPr>
              <w:t>8</w:t>
            </w:r>
            <w:r w:rsidR="001E37F3">
              <w:rPr>
                <w:sz w:val="24"/>
                <w:szCs w:val="24"/>
                <w:lang w:val="ru-RU"/>
              </w:rPr>
              <w:t>20</w:t>
            </w:r>
          </w:p>
        </w:tc>
      </w:tr>
    </w:tbl>
    <w:p w:rsidR="00D73E19" w:rsidRPr="009939A3" w:rsidRDefault="00D73E19" w:rsidP="009939A3">
      <w:pPr>
        <w:spacing w:line="240" w:lineRule="auto"/>
        <w:rPr>
          <w:lang w:val="ru-RU"/>
        </w:rPr>
      </w:pPr>
    </w:p>
    <w:p w:rsidR="00D73E19" w:rsidRDefault="00E170B1" w:rsidP="009939A3">
      <w:pPr>
        <w:spacing w:after="0" w:line="240" w:lineRule="auto"/>
        <w:ind w:firstLine="851"/>
        <w:jc w:val="both"/>
        <w:rPr>
          <w:sz w:val="24"/>
          <w:szCs w:val="24"/>
          <w:lang w:val="ru-RU"/>
        </w:rPr>
      </w:pPr>
      <w:r w:rsidRPr="001E37F3">
        <w:rPr>
          <w:sz w:val="24"/>
          <w:szCs w:val="24"/>
          <w:lang w:val="ru-RU"/>
        </w:rPr>
        <w:t>Всего в 2019 году с целью повышения приоритетов здорового образа жизни и профилактики социально-негативных явлений были проведены 8 акций, в которых приняло участие 820 человек.</w:t>
      </w:r>
      <w:r w:rsidR="001E37F3">
        <w:rPr>
          <w:sz w:val="24"/>
          <w:szCs w:val="24"/>
          <w:lang w:val="ru-RU"/>
        </w:rPr>
        <w:t xml:space="preserve"> В 2018 году проведено 8 акций, в которых приняли участие 700 человек, в 2017 году – 6 акций, которыми охвачено 620 человек.</w:t>
      </w:r>
      <w:r w:rsidR="00BA5FDD">
        <w:rPr>
          <w:sz w:val="24"/>
          <w:szCs w:val="24"/>
          <w:lang w:val="ru-RU"/>
        </w:rPr>
        <w:t xml:space="preserve"> В 2018 году по сравнению с 2017 годом количество участников акций выросло на 13%, а в 2019 году в сравнении с аналогичным периодом прошлого 2018 года – на 17, 1 %.</w:t>
      </w:r>
    </w:p>
    <w:p w:rsidR="00BA5FDD" w:rsidRDefault="00BA5FDD" w:rsidP="009939A3">
      <w:pPr>
        <w:spacing w:after="0" w:line="240" w:lineRule="auto"/>
        <w:ind w:firstLine="851"/>
        <w:jc w:val="both"/>
        <w:rPr>
          <w:sz w:val="24"/>
          <w:szCs w:val="24"/>
          <w:lang w:val="ru-RU"/>
        </w:rPr>
      </w:pPr>
    </w:p>
    <w:p w:rsidR="001E37F3" w:rsidRPr="001E37F3" w:rsidRDefault="001E37F3" w:rsidP="009939A3">
      <w:pPr>
        <w:spacing w:line="240" w:lineRule="auto"/>
        <w:ind w:firstLine="851"/>
        <w:jc w:val="center"/>
        <w:rPr>
          <w:sz w:val="24"/>
          <w:szCs w:val="24"/>
          <w:lang w:val="ru-RU"/>
        </w:rPr>
      </w:pPr>
      <w:r>
        <w:rPr>
          <w:rFonts w:ascii="Times New Roman" w:hAnsi="Times New Roman" w:cs="Times New Roman"/>
          <w:noProof/>
          <w:sz w:val="24"/>
          <w:szCs w:val="24"/>
          <w:lang w:val="ru-RU" w:eastAsia="ru-RU"/>
        </w:rPr>
        <w:lastRenderedPageBreak/>
        <w:drawing>
          <wp:inline distT="0" distB="0" distL="0" distR="0">
            <wp:extent cx="5143500" cy="28384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3E19" w:rsidRPr="00A40EEF" w:rsidRDefault="00D73E19" w:rsidP="009939A3">
      <w:pPr>
        <w:spacing w:line="240" w:lineRule="auto"/>
        <w:rPr>
          <w:lang w:val="ru-RU"/>
        </w:rPr>
      </w:pPr>
    </w:p>
    <w:p w:rsidR="00D73E19" w:rsidRPr="00A40EEF" w:rsidRDefault="00E170B1" w:rsidP="009939A3">
      <w:pPr>
        <w:spacing w:after="0" w:line="240" w:lineRule="auto"/>
        <w:jc w:val="center"/>
        <w:rPr>
          <w:lang w:val="ru-RU"/>
        </w:rPr>
      </w:pPr>
      <w:r w:rsidRPr="00A40EEF">
        <w:rPr>
          <w:b/>
          <w:sz w:val="28"/>
          <w:lang w:val="ru-RU"/>
        </w:rPr>
        <w:t>Цикл мероприятий, проведенных на территории муниципального образования по подготовке добровольческого актива</w:t>
      </w:r>
    </w:p>
    <w:p w:rsidR="00D73E19" w:rsidRDefault="00E170B1" w:rsidP="009939A3">
      <w:pPr>
        <w:spacing w:after="0" w:line="240" w:lineRule="auto"/>
        <w:jc w:val="center"/>
        <w:rPr>
          <w:b/>
          <w:sz w:val="28"/>
          <w:lang w:val="ru-RU"/>
        </w:rPr>
      </w:pPr>
      <w:r>
        <w:rPr>
          <w:b/>
          <w:sz w:val="28"/>
        </w:rPr>
        <w:t>Тренинги</w:t>
      </w:r>
    </w:p>
    <w:p w:rsidR="00786DAC" w:rsidRPr="00786DAC" w:rsidRDefault="00786DAC" w:rsidP="009939A3">
      <w:pPr>
        <w:spacing w:after="0" w:line="240" w:lineRule="auto"/>
        <w:jc w:val="center"/>
        <w:rPr>
          <w:lang w:val="ru-RU"/>
        </w:rPr>
      </w:pPr>
    </w:p>
    <w:p w:rsidR="00D73E19" w:rsidRDefault="00A82597" w:rsidP="009939A3">
      <w:pPr>
        <w:pStyle w:val="a8"/>
        <w:numPr>
          <w:ilvl w:val="0"/>
          <w:numId w:val="1"/>
        </w:numPr>
        <w:spacing w:after="0" w:line="240" w:lineRule="auto"/>
        <w:ind w:firstLine="131"/>
        <w:jc w:val="both"/>
        <w:rPr>
          <w:sz w:val="24"/>
          <w:szCs w:val="24"/>
          <w:lang w:val="ru-RU"/>
        </w:rPr>
      </w:pPr>
      <w:r>
        <w:rPr>
          <w:sz w:val="24"/>
          <w:szCs w:val="24"/>
          <w:lang w:val="ru-RU"/>
        </w:rPr>
        <w:t xml:space="preserve">«Кто такой доброволец?», </w:t>
      </w:r>
      <w:r w:rsidR="009939A3">
        <w:rPr>
          <w:sz w:val="24"/>
          <w:szCs w:val="24"/>
          <w:lang w:val="ru-RU"/>
        </w:rPr>
        <w:t>«</w:t>
      </w:r>
      <w:r w:rsidR="00E170B1" w:rsidRPr="001E37F3">
        <w:rPr>
          <w:sz w:val="24"/>
          <w:szCs w:val="24"/>
          <w:lang w:val="ru-RU"/>
        </w:rPr>
        <w:t>Кт</w:t>
      </w:r>
      <w:r w:rsidR="009939A3">
        <w:rPr>
          <w:sz w:val="24"/>
          <w:szCs w:val="24"/>
          <w:lang w:val="ru-RU"/>
        </w:rPr>
        <w:t>о мы?»</w:t>
      </w:r>
      <w:r>
        <w:rPr>
          <w:sz w:val="24"/>
          <w:szCs w:val="24"/>
          <w:lang w:val="ru-RU"/>
        </w:rPr>
        <w:t xml:space="preserve">, </w:t>
      </w:r>
      <w:r w:rsidR="009939A3">
        <w:rPr>
          <w:sz w:val="24"/>
          <w:szCs w:val="24"/>
          <w:lang w:val="ru-RU"/>
        </w:rPr>
        <w:t>«Где мы?»,«Зачем мы?»</w:t>
      </w:r>
      <w:r>
        <w:rPr>
          <w:sz w:val="24"/>
          <w:szCs w:val="24"/>
          <w:lang w:val="ru-RU"/>
        </w:rPr>
        <w:t xml:space="preserve">, </w:t>
      </w:r>
      <w:r w:rsidR="009939A3">
        <w:rPr>
          <w:sz w:val="24"/>
          <w:szCs w:val="24"/>
          <w:lang w:val="ru-RU"/>
        </w:rPr>
        <w:t>«Лекция по ЗОЖ», «</w:t>
      </w:r>
      <w:r w:rsidR="00E170B1" w:rsidRPr="001E37F3">
        <w:rPr>
          <w:sz w:val="24"/>
          <w:szCs w:val="24"/>
          <w:lang w:val="ru-RU"/>
        </w:rPr>
        <w:t>Профилактика, предупреждение деструктивного поведени</w:t>
      </w:r>
      <w:r w:rsidR="009939A3">
        <w:rPr>
          <w:sz w:val="24"/>
          <w:szCs w:val="24"/>
          <w:lang w:val="ru-RU"/>
        </w:rPr>
        <w:t>я среди подростков и молодежи»</w:t>
      </w:r>
      <w:r>
        <w:rPr>
          <w:sz w:val="24"/>
          <w:szCs w:val="24"/>
          <w:lang w:val="ru-RU"/>
        </w:rPr>
        <w:t xml:space="preserve">, </w:t>
      </w:r>
      <w:r w:rsidR="00E170B1" w:rsidRPr="001E37F3">
        <w:rPr>
          <w:sz w:val="24"/>
          <w:szCs w:val="24"/>
          <w:lang w:val="ru-RU"/>
        </w:rPr>
        <w:t>«Как стать добровольцем</w:t>
      </w:r>
      <w:r>
        <w:rPr>
          <w:sz w:val="24"/>
          <w:szCs w:val="24"/>
          <w:lang w:val="ru-RU"/>
        </w:rPr>
        <w:t>?</w:t>
      </w:r>
      <w:r w:rsidR="00E170B1" w:rsidRPr="001E37F3">
        <w:rPr>
          <w:sz w:val="24"/>
          <w:szCs w:val="24"/>
          <w:lang w:val="ru-RU"/>
        </w:rPr>
        <w:t>»,</w:t>
      </w:r>
      <w:r>
        <w:rPr>
          <w:sz w:val="24"/>
          <w:szCs w:val="24"/>
          <w:lang w:val="ru-RU"/>
        </w:rPr>
        <w:t xml:space="preserve"> «</w:t>
      </w:r>
      <w:r w:rsidR="00E170B1" w:rsidRPr="001E37F3">
        <w:rPr>
          <w:sz w:val="24"/>
          <w:szCs w:val="24"/>
          <w:lang w:val="ru-RU"/>
        </w:rPr>
        <w:t>Равный - равному», «Бункер», «Колечко», «Коллективный счет», «Волшебная рука», «Листок с секретом»</w:t>
      </w:r>
      <w:r>
        <w:rPr>
          <w:sz w:val="24"/>
          <w:szCs w:val="24"/>
          <w:lang w:val="ru-RU"/>
        </w:rPr>
        <w:t>.</w:t>
      </w:r>
    </w:p>
    <w:p w:rsidR="0011243B" w:rsidRPr="001E37F3" w:rsidRDefault="0011243B" w:rsidP="0011243B">
      <w:pPr>
        <w:pStyle w:val="a8"/>
        <w:spacing w:after="0" w:line="240" w:lineRule="auto"/>
        <w:ind w:left="851"/>
        <w:jc w:val="both"/>
        <w:rPr>
          <w:sz w:val="24"/>
          <w:szCs w:val="24"/>
          <w:lang w:val="ru-RU"/>
        </w:rPr>
      </w:pPr>
    </w:p>
    <w:p w:rsidR="00DF470C" w:rsidRDefault="00E170B1" w:rsidP="0011243B">
      <w:pPr>
        <w:spacing w:after="0" w:line="240" w:lineRule="auto"/>
        <w:ind w:firstLine="851"/>
        <w:jc w:val="both"/>
        <w:rPr>
          <w:sz w:val="24"/>
          <w:szCs w:val="24"/>
          <w:lang w:val="ru-RU"/>
        </w:rPr>
      </w:pPr>
      <w:r w:rsidRPr="001E37F3">
        <w:rPr>
          <w:sz w:val="24"/>
          <w:szCs w:val="24"/>
          <w:lang w:val="ru-RU"/>
        </w:rPr>
        <w:t>С целью подготовки добровольческого актива на территории муниципального образования «Боханский район» в 2019 году было проведено 45 тренингов, в которых регулярно принимали участие 500 добровольцев.</w:t>
      </w:r>
      <w:r w:rsidR="00786DAC">
        <w:rPr>
          <w:sz w:val="24"/>
          <w:szCs w:val="24"/>
          <w:lang w:val="ru-RU"/>
        </w:rPr>
        <w:t xml:space="preserve"> В 2018 году проведено 40 тренингов, которыми охвачено 380 человек, а в 2017 году – 37 мероприятий, в которых приняли участие</w:t>
      </w:r>
      <w:r w:rsidR="00DF470C">
        <w:rPr>
          <w:sz w:val="24"/>
          <w:szCs w:val="24"/>
          <w:lang w:val="ru-RU"/>
        </w:rPr>
        <w:t xml:space="preserve"> 290 человек.</w:t>
      </w:r>
    </w:p>
    <w:p w:rsidR="00D73E19" w:rsidRPr="001E37F3" w:rsidRDefault="00D73E19" w:rsidP="009939A3">
      <w:pPr>
        <w:spacing w:after="0" w:line="240" w:lineRule="auto"/>
        <w:ind w:firstLine="851"/>
        <w:jc w:val="both"/>
        <w:rPr>
          <w:sz w:val="24"/>
          <w:szCs w:val="24"/>
          <w:lang w:val="ru-RU"/>
        </w:rPr>
      </w:pPr>
    </w:p>
    <w:p w:rsidR="00D73E19" w:rsidRDefault="00E170B1" w:rsidP="009939A3">
      <w:pPr>
        <w:spacing w:line="240" w:lineRule="auto"/>
        <w:jc w:val="center"/>
      </w:pPr>
      <w:r>
        <w:rPr>
          <w:b/>
          <w:sz w:val="28"/>
        </w:rPr>
        <w:t>Беседы</w:t>
      </w:r>
    </w:p>
    <w:p w:rsidR="00D73E19" w:rsidRDefault="00DF470C" w:rsidP="009939A3">
      <w:pPr>
        <w:pStyle w:val="a8"/>
        <w:numPr>
          <w:ilvl w:val="0"/>
          <w:numId w:val="1"/>
        </w:numPr>
        <w:spacing w:after="0" w:line="240" w:lineRule="auto"/>
        <w:jc w:val="both"/>
        <w:rPr>
          <w:sz w:val="24"/>
          <w:szCs w:val="24"/>
          <w:lang w:val="ru-RU"/>
        </w:rPr>
      </w:pPr>
      <w:r>
        <w:rPr>
          <w:sz w:val="24"/>
          <w:szCs w:val="24"/>
          <w:lang w:val="ru-RU"/>
        </w:rPr>
        <w:t>«</w:t>
      </w:r>
      <w:r w:rsidR="00E170B1" w:rsidRPr="00DF470C">
        <w:rPr>
          <w:sz w:val="24"/>
          <w:szCs w:val="24"/>
          <w:lang w:val="ru-RU"/>
        </w:rPr>
        <w:t>Выбор за тобой», «Курение или здоровье - выбирайте сами», «Пусть цветёт планета наша», «Волонтёр - это гордо!», «Вредные привычки: пиво, курение», «Причины</w:t>
      </w:r>
      <w:r>
        <w:rPr>
          <w:sz w:val="24"/>
          <w:szCs w:val="24"/>
          <w:lang w:val="ru-RU"/>
        </w:rPr>
        <w:t xml:space="preserve">, </w:t>
      </w:r>
      <w:r w:rsidR="00E170B1" w:rsidRPr="00DF470C">
        <w:rPr>
          <w:sz w:val="24"/>
          <w:szCs w:val="24"/>
          <w:lang w:val="ru-RU"/>
        </w:rPr>
        <w:t xml:space="preserve"> ведущие к прест</w:t>
      </w:r>
      <w:r w:rsidR="009939A3">
        <w:rPr>
          <w:sz w:val="24"/>
          <w:szCs w:val="24"/>
          <w:lang w:val="ru-RU"/>
        </w:rPr>
        <w:t>уплению», «Курительные смеси», «Лекции по ЗОЖ»</w:t>
      </w:r>
      <w:r w:rsidR="00E170B1" w:rsidRPr="00DF470C">
        <w:rPr>
          <w:sz w:val="24"/>
          <w:szCs w:val="24"/>
          <w:lang w:val="ru-RU"/>
        </w:rPr>
        <w:t xml:space="preserve">, </w:t>
      </w:r>
      <w:r w:rsidR="009939A3">
        <w:rPr>
          <w:sz w:val="24"/>
          <w:szCs w:val="24"/>
          <w:lang w:val="ru-RU"/>
        </w:rPr>
        <w:t>«Мы за здоровый образ жизни»</w:t>
      </w:r>
    </w:p>
    <w:p w:rsidR="0011243B" w:rsidRPr="00DF470C" w:rsidRDefault="0011243B" w:rsidP="0011243B">
      <w:pPr>
        <w:pStyle w:val="a8"/>
        <w:spacing w:after="0" w:line="240" w:lineRule="auto"/>
        <w:jc w:val="both"/>
        <w:rPr>
          <w:sz w:val="24"/>
          <w:szCs w:val="24"/>
          <w:lang w:val="ru-RU"/>
        </w:rPr>
      </w:pPr>
    </w:p>
    <w:p w:rsidR="00D73E19" w:rsidRPr="00DF470C" w:rsidRDefault="00E170B1" w:rsidP="0011243B">
      <w:pPr>
        <w:spacing w:after="0" w:line="240" w:lineRule="auto"/>
        <w:ind w:firstLine="851"/>
        <w:jc w:val="both"/>
        <w:rPr>
          <w:sz w:val="24"/>
          <w:szCs w:val="24"/>
          <w:lang w:val="ru-RU"/>
        </w:rPr>
      </w:pPr>
      <w:r w:rsidRPr="00DF470C">
        <w:rPr>
          <w:sz w:val="24"/>
          <w:szCs w:val="24"/>
          <w:lang w:val="ru-RU"/>
        </w:rPr>
        <w:t>С целью повышения уровня информированности добровольческого актива по вопросам профилактики социально-негативных явлений в 2019 году было проведено 15 беседы, в которых приняло участие 180 человек из числа добровольческого актива.</w:t>
      </w:r>
      <w:r w:rsidR="00DF470C">
        <w:rPr>
          <w:sz w:val="24"/>
          <w:szCs w:val="24"/>
          <w:lang w:val="ru-RU"/>
        </w:rPr>
        <w:t xml:space="preserve"> В 2108 году проведено 14 бесед с 170 участниками, в 2017- 13 мероприятий, которыми охвачено 140 человек. </w:t>
      </w:r>
    </w:p>
    <w:p w:rsidR="0011243B" w:rsidRDefault="0011243B" w:rsidP="009939A3">
      <w:pPr>
        <w:spacing w:line="240" w:lineRule="auto"/>
        <w:jc w:val="center"/>
        <w:rPr>
          <w:b/>
          <w:sz w:val="28"/>
          <w:lang w:val="ru-RU"/>
        </w:rPr>
      </w:pPr>
    </w:p>
    <w:p w:rsidR="00D73E19" w:rsidRDefault="00E170B1" w:rsidP="009939A3">
      <w:pPr>
        <w:spacing w:line="240" w:lineRule="auto"/>
        <w:jc w:val="center"/>
      </w:pPr>
      <w:r>
        <w:rPr>
          <w:b/>
          <w:sz w:val="28"/>
        </w:rPr>
        <w:t>Консультации</w:t>
      </w:r>
    </w:p>
    <w:p w:rsidR="00D73E19" w:rsidRPr="0011243B" w:rsidRDefault="00DF470C" w:rsidP="009939A3">
      <w:pPr>
        <w:pStyle w:val="a8"/>
        <w:numPr>
          <w:ilvl w:val="0"/>
          <w:numId w:val="1"/>
        </w:numPr>
        <w:spacing w:line="240" w:lineRule="auto"/>
        <w:jc w:val="both"/>
        <w:rPr>
          <w:sz w:val="24"/>
          <w:szCs w:val="24"/>
          <w:lang w:val="ru-RU"/>
        </w:rPr>
      </w:pPr>
      <w:r>
        <w:rPr>
          <w:sz w:val="24"/>
          <w:szCs w:val="24"/>
          <w:lang w:val="ru-RU"/>
        </w:rPr>
        <w:t>«</w:t>
      </w:r>
      <w:r w:rsidR="00E170B1" w:rsidRPr="00DF470C">
        <w:rPr>
          <w:sz w:val="24"/>
          <w:szCs w:val="24"/>
          <w:lang w:val="ru-RU"/>
        </w:rPr>
        <w:t xml:space="preserve">Равный </w:t>
      </w:r>
      <w:r>
        <w:rPr>
          <w:sz w:val="24"/>
          <w:szCs w:val="24"/>
          <w:lang w:val="ru-RU"/>
        </w:rPr>
        <w:t xml:space="preserve">– </w:t>
      </w:r>
      <w:r w:rsidR="0011243B">
        <w:rPr>
          <w:sz w:val="24"/>
          <w:szCs w:val="24"/>
          <w:lang w:val="ru-RU"/>
        </w:rPr>
        <w:t>р</w:t>
      </w:r>
      <w:r w:rsidR="00E170B1" w:rsidRPr="00DF470C">
        <w:rPr>
          <w:sz w:val="24"/>
          <w:szCs w:val="24"/>
          <w:lang w:val="ru-RU"/>
        </w:rPr>
        <w:t>авному</w:t>
      </w:r>
      <w:r>
        <w:rPr>
          <w:sz w:val="24"/>
          <w:szCs w:val="24"/>
          <w:lang w:val="ru-RU"/>
        </w:rPr>
        <w:t>»</w:t>
      </w:r>
      <w:r w:rsidR="0011243B">
        <w:rPr>
          <w:sz w:val="24"/>
          <w:szCs w:val="24"/>
          <w:lang w:val="ru-RU"/>
        </w:rPr>
        <w:t>, «Добровольцем может быть каждый», «Кто такой доброволец?»,«Простые правила»</w:t>
      </w:r>
    </w:p>
    <w:p w:rsidR="00D73E19" w:rsidRPr="0011243B" w:rsidRDefault="00E170B1" w:rsidP="0011243B">
      <w:pPr>
        <w:spacing w:after="0" w:line="240" w:lineRule="auto"/>
        <w:ind w:firstLine="851"/>
        <w:jc w:val="both"/>
        <w:rPr>
          <w:sz w:val="24"/>
          <w:szCs w:val="24"/>
          <w:lang w:val="ru-RU"/>
        </w:rPr>
      </w:pPr>
      <w:r w:rsidRPr="0011243B">
        <w:rPr>
          <w:sz w:val="24"/>
          <w:szCs w:val="24"/>
          <w:lang w:val="ru-RU"/>
        </w:rPr>
        <w:t xml:space="preserve">Всего в 2019 году целью повышения уровня информированности добровольческого актива по вопросам профилактики социально-негативных явлений было проведено 7 индивидуальных консультаций. Всего в 2019 году было проконсультировано 90 человек из числа </w:t>
      </w:r>
      <w:r w:rsidRPr="0011243B">
        <w:rPr>
          <w:sz w:val="24"/>
          <w:szCs w:val="24"/>
          <w:lang w:val="ru-RU"/>
        </w:rPr>
        <w:lastRenderedPageBreak/>
        <w:t>добровольческого актива.</w:t>
      </w:r>
      <w:r w:rsidR="00DF470C" w:rsidRPr="0011243B">
        <w:rPr>
          <w:sz w:val="24"/>
          <w:szCs w:val="24"/>
          <w:lang w:val="ru-RU"/>
        </w:rPr>
        <w:t xml:space="preserve">  В 2108 году проведено 7 индивидуальных консультаций с 89 участниками, в 2017- 7 консультаций с 75 подростками. </w:t>
      </w:r>
    </w:p>
    <w:p w:rsidR="00D73E19" w:rsidRPr="0011243B" w:rsidRDefault="00E170B1" w:rsidP="0011243B">
      <w:pPr>
        <w:spacing w:after="0" w:line="240" w:lineRule="auto"/>
        <w:ind w:firstLine="851"/>
        <w:jc w:val="both"/>
        <w:rPr>
          <w:sz w:val="24"/>
          <w:szCs w:val="24"/>
          <w:lang w:val="ru-RU"/>
        </w:rPr>
      </w:pPr>
      <w:r w:rsidRPr="0011243B">
        <w:rPr>
          <w:sz w:val="24"/>
          <w:szCs w:val="24"/>
          <w:lang w:val="ru-RU"/>
        </w:rPr>
        <w:t xml:space="preserve">Общее количество мероприятий по </w:t>
      </w:r>
      <w:r w:rsidR="00DF470C" w:rsidRPr="0011243B">
        <w:rPr>
          <w:sz w:val="24"/>
          <w:szCs w:val="24"/>
          <w:lang w:val="ru-RU"/>
        </w:rPr>
        <w:t xml:space="preserve">подготовке добровольцев </w:t>
      </w:r>
      <w:r w:rsidR="00900AE1" w:rsidRPr="0011243B">
        <w:rPr>
          <w:sz w:val="24"/>
          <w:szCs w:val="24"/>
          <w:lang w:val="ru-RU"/>
        </w:rPr>
        <w:t xml:space="preserve"> в 2019 году </w:t>
      </w:r>
      <w:r w:rsidR="00DF470C" w:rsidRPr="0011243B">
        <w:rPr>
          <w:sz w:val="24"/>
          <w:szCs w:val="24"/>
          <w:lang w:val="ru-RU"/>
        </w:rPr>
        <w:t>равно</w:t>
      </w:r>
      <w:r w:rsidR="00900AE1" w:rsidRPr="0011243B">
        <w:rPr>
          <w:sz w:val="24"/>
          <w:szCs w:val="24"/>
          <w:lang w:val="ru-RU"/>
        </w:rPr>
        <w:t xml:space="preserve"> 67 с охватом 770 человек</w:t>
      </w:r>
      <w:r w:rsidR="00DF470C" w:rsidRPr="0011243B">
        <w:rPr>
          <w:sz w:val="24"/>
          <w:szCs w:val="24"/>
          <w:lang w:val="ru-RU"/>
        </w:rPr>
        <w:t xml:space="preserve">. </w:t>
      </w:r>
      <w:r w:rsidR="00900AE1" w:rsidRPr="0011243B">
        <w:rPr>
          <w:sz w:val="24"/>
          <w:szCs w:val="24"/>
          <w:lang w:val="ru-RU"/>
        </w:rPr>
        <w:t>В 2018 году проведено 61 мероприятие с 639 участниками, в 2107 году- 57 мероприятий, которыми было охвачено 505 человек.</w:t>
      </w:r>
      <w:r w:rsidR="006D39FD">
        <w:rPr>
          <w:sz w:val="24"/>
          <w:szCs w:val="24"/>
          <w:lang w:val="ru-RU"/>
        </w:rPr>
        <w:t xml:space="preserve">В 2018 году по сравнению с 2017 годом число участников выросло на 26, 5 %, а в 2019 году по сравнению с 2018 годом рост составил 20, 5 %. </w:t>
      </w:r>
    </w:p>
    <w:p w:rsidR="00900AE1" w:rsidRPr="00A40EEF" w:rsidRDefault="00900AE1" w:rsidP="009939A3">
      <w:pPr>
        <w:spacing w:after="0" w:line="240" w:lineRule="auto"/>
        <w:ind w:firstLine="851"/>
        <w:rPr>
          <w:lang w:val="ru-RU"/>
        </w:rPr>
      </w:pPr>
    </w:p>
    <w:p w:rsidR="00D73E19" w:rsidRPr="00A40EEF" w:rsidRDefault="00900AE1" w:rsidP="009939A3">
      <w:pPr>
        <w:spacing w:line="240" w:lineRule="auto"/>
        <w:ind w:firstLine="851"/>
        <w:jc w:val="center"/>
        <w:rPr>
          <w:lang w:val="ru-RU"/>
        </w:rPr>
      </w:pPr>
      <w:r>
        <w:rPr>
          <w:rFonts w:ascii="Times New Roman" w:hAnsi="Times New Roman" w:cs="Times New Roman"/>
          <w:noProof/>
          <w:sz w:val="24"/>
          <w:szCs w:val="24"/>
          <w:lang w:val="ru-RU" w:eastAsia="ru-RU"/>
        </w:rPr>
        <w:drawing>
          <wp:inline distT="0" distB="0" distL="0" distR="0">
            <wp:extent cx="5457825" cy="25146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39FD" w:rsidRDefault="006D39FD" w:rsidP="009939A3">
      <w:pPr>
        <w:spacing w:line="240" w:lineRule="auto"/>
        <w:jc w:val="center"/>
        <w:rPr>
          <w:b/>
          <w:sz w:val="28"/>
          <w:lang w:val="ru-RU"/>
        </w:rPr>
      </w:pPr>
    </w:p>
    <w:p w:rsidR="00D73E19" w:rsidRPr="00A40EEF" w:rsidRDefault="00E170B1" w:rsidP="009939A3">
      <w:pPr>
        <w:spacing w:line="240" w:lineRule="auto"/>
        <w:jc w:val="center"/>
        <w:rPr>
          <w:lang w:val="ru-RU"/>
        </w:rPr>
      </w:pPr>
      <w:r w:rsidRPr="00A40EEF">
        <w:rPr>
          <w:b/>
          <w:sz w:val="28"/>
          <w:lang w:val="ru-RU"/>
        </w:rPr>
        <w:t>Мероприятия, в подготовке и проведении которых принимали участие добровольцы</w:t>
      </w:r>
    </w:p>
    <w:p w:rsidR="00D73E19" w:rsidRDefault="00E170B1" w:rsidP="009939A3">
      <w:pPr>
        <w:spacing w:after="0" w:line="240" w:lineRule="auto"/>
        <w:jc w:val="center"/>
        <w:rPr>
          <w:b/>
          <w:sz w:val="28"/>
          <w:lang w:val="ru-RU"/>
        </w:rPr>
      </w:pPr>
      <w:r w:rsidRPr="006D39FD">
        <w:rPr>
          <w:b/>
          <w:sz w:val="28"/>
          <w:lang w:val="ru-RU"/>
        </w:rPr>
        <w:t>Тренинги</w:t>
      </w:r>
    </w:p>
    <w:p w:rsidR="00657028" w:rsidRPr="00657028" w:rsidRDefault="00657028" w:rsidP="009939A3">
      <w:pPr>
        <w:spacing w:after="0" w:line="240" w:lineRule="auto"/>
        <w:jc w:val="center"/>
        <w:rPr>
          <w:lang w:val="ru-RU"/>
        </w:rPr>
      </w:pPr>
    </w:p>
    <w:p w:rsidR="0011243B" w:rsidRDefault="00657028" w:rsidP="0011243B">
      <w:pPr>
        <w:pStyle w:val="a8"/>
        <w:numPr>
          <w:ilvl w:val="0"/>
          <w:numId w:val="1"/>
        </w:numPr>
        <w:spacing w:after="0" w:line="240" w:lineRule="auto"/>
        <w:jc w:val="both"/>
        <w:rPr>
          <w:sz w:val="24"/>
          <w:szCs w:val="24"/>
          <w:lang w:val="ru-RU"/>
        </w:rPr>
      </w:pPr>
      <w:r>
        <w:rPr>
          <w:sz w:val="24"/>
          <w:szCs w:val="24"/>
          <w:lang w:val="ru-RU"/>
        </w:rPr>
        <w:t>«</w:t>
      </w:r>
      <w:r w:rsidR="00E170B1" w:rsidRPr="00900AE1">
        <w:rPr>
          <w:sz w:val="24"/>
          <w:szCs w:val="24"/>
          <w:lang w:val="ru-RU"/>
        </w:rPr>
        <w:t>Жизнь с болез</w:t>
      </w:r>
      <w:r w:rsidR="0011243B">
        <w:rPr>
          <w:sz w:val="24"/>
          <w:szCs w:val="24"/>
          <w:lang w:val="ru-RU"/>
        </w:rPr>
        <w:t>нью», «Сюрприз», «Дерево жизни»</w:t>
      </w:r>
      <w:r>
        <w:rPr>
          <w:sz w:val="24"/>
          <w:szCs w:val="24"/>
          <w:lang w:val="ru-RU"/>
        </w:rPr>
        <w:t>,</w:t>
      </w:r>
      <w:r w:rsidR="0011243B">
        <w:rPr>
          <w:sz w:val="24"/>
          <w:szCs w:val="24"/>
          <w:lang w:val="ru-RU"/>
        </w:rPr>
        <w:t>«</w:t>
      </w:r>
      <w:r w:rsidR="00E170B1" w:rsidRPr="00900AE1">
        <w:rPr>
          <w:sz w:val="24"/>
          <w:szCs w:val="24"/>
          <w:lang w:val="ru-RU"/>
        </w:rPr>
        <w:t>Зависимос</w:t>
      </w:r>
      <w:r w:rsidR="0011243B">
        <w:rPr>
          <w:sz w:val="24"/>
          <w:szCs w:val="24"/>
          <w:lang w:val="ru-RU"/>
        </w:rPr>
        <w:t>ть от наркотиков», «Гора жизни»,«Должен знать!», «</w:t>
      </w:r>
      <w:r w:rsidR="00E170B1" w:rsidRPr="00900AE1">
        <w:rPr>
          <w:sz w:val="24"/>
          <w:szCs w:val="24"/>
          <w:lang w:val="ru-RU"/>
        </w:rPr>
        <w:t xml:space="preserve">ВИЧ </w:t>
      </w:r>
      <w:r w:rsidR="0011243B">
        <w:rPr>
          <w:sz w:val="24"/>
          <w:szCs w:val="24"/>
          <w:lang w:val="ru-RU"/>
        </w:rPr>
        <w:t>–инфекция»</w:t>
      </w:r>
      <w:r w:rsidR="00E170B1" w:rsidRPr="00900AE1">
        <w:rPr>
          <w:sz w:val="24"/>
          <w:szCs w:val="24"/>
          <w:lang w:val="ru-RU"/>
        </w:rPr>
        <w:t xml:space="preserve">, </w:t>
      </w:r>
      <w:r w:rsidR="0011243B">
        <w:rPr>
          <w:sz w:val="24"/>
          <w:szCs w:val="24"/>
          <w:lang w:val="ru-RU"/>
        </w:rPr>
        <w:t xml:space="preserve">«СПИД – что это?», </w:t>
      </w:r>
      <w:r w:rsidR="00E170B1" w:rsidRPr="00900AE1">
        <w:rPr>
          <w:sz w:val="24"/>
          <w:szCs w:val="24"/>
          <w:lang w:val="ru-RU"/>
        </w:rPr>
        <w:t xml:space="preserve">«Будущее за нами». </w:t>
      </w:r>
    </w:p>
    <w:p w:rsidR="0011243B" w:rsidRPr="0011243B" w:rsidRDefault="0011243B" w:rsidP="0011243B">
      <w:pPr>
        <w:spacing w:after="0" w:line="240" w:lineRule="auto"/>
        <w:ind w:left="360"/>
        <w:jc w:val="both"/>
        <w:rPr>
          <w:sz w:val="24"/>
          <w:szCs w:val="24"/>
          <w:lang w:val="ru-RU"/>
        </w:rPr>
      </w:pPr>
    </w:p>
    <w:p w:rsidR="0011243B" w:rsidRDefault="00E170B1" w:rsidP="0011243B">
      <w:pPr>
        <w:spacing w:after="0" w:line="240" w:lineRule="auto"/>
        <w:ind w:firstLine="567"/>
        <w:jc w:val="both"/>
        <w:rPr>
          <w:sz w:val="24"/>
          <w:szCs w:val="24"/>
          <w:lang w:val="ru-RU"/>
        </w:rPr>
      </w:pPr>
      <w:r w:rsidRPr="0011243B">
        <w:rPr>
          <w:sz w:val="24"/>
          <w:szCs w:val="24"/>
          <w:lang w:val="ru-RU"/>
        </w:rPr>
        <w:t>Ребятами из числа волонтеров были проведены социологические опросы, тренинги, так же они участвовали в распространении красных ленточек (символ памяти жертв СПИДа).</w:t>
      </w:r>
    </w:p>
    <w:p w:rsidR="00D73E19" w:rsidRPr="00657028" w:rsidRDefault="00E170B1" w:rsidP="0011243B">
      <w:pPr>
        <w:spacing w:after="0" w:line="240" w:lineRule="auto"/>
        <w:ind w:firstLine="851"/>
        <w:jc w:val="both"/>
        <w:rPr>
          <w:sz w:val="24"/>
          <w:szCs w:val="24"/>
          <w:lang w:val="ru-RU"/>
        </w:rPr>
      </w:pPr>
      <w:r w:rsidRPr="00657028">
        <w:rPr>
          <w:sz w:val="24"/>
          <w:szCs w:val="24"/>
          <w:lang w:val="ru-RU"/>
        </w:rPr>
        <w:t>Активная работа по профилактике наркомании и других социально-негативных явлений осуществлялась силами добровольческого актива. Всего в 2019 году добровольцами было проведено 5 тренингов, которыми было охвачено 75 человек.</w:t>
      </w:r>
    </w:p>
    <w:p w:rsidR="0011243B" w:rsidRDefault="0011243B" w:rsidP="0011243B">
      <w:pPr>
        <w:spacing w:after="0" w:line="240" w:lineRule="auto"/>
        <w:jc w:val="both"/>
        <w:rPr>
          <w:b/>
          <w:sz w:val="28"/>
          <w:lang w:val="ru-RU"/>
        </w:rPr>
      </w:pPr>
    </w:p>
    <w:p w:rsidR="00D73E19" w:rsidRDefault="00E170B1" w:rsidP="009939A3">
      <w:pPr>
        <w:spacing w:after="0" w:line="240" w:lineRule="auto"/>
        <w:jc w:val="center"/>
        <w:rPr>
          <w:b/>
          <w:sz w:val="28"/>
          <w:lang w:val="ru-RU"/>
        </w:rPr>
      </w:pPr>
      <w:r>
        <w:rPr>
          <w:b/>
          <w:sz w:val="28"/>
        </w:rPr>
        <w:t>Беседы</w:t>
      </w:r>
    </w:p>
    <w:p w:rsidR="00657028" w:rsidRPr="00657028" w:rsidRDefault="00657028" w:rsidP="009939A3">
      <w:pPr>
        <w:spacing w:after="0" w:line="240" w:lineRule="auto"/>
        <w:jc w:val="center"/>
        <w:rPr>
          <w:lang w:val="ru-RU"/>
        </w:rPr>
      </w:pPr>
    </w:p>
    <w:p w:rsidR="00D73E19" w:rsidRPr="00657028" w:rsidRDefault="00E170B1" w:rsidP="009939A3">
      <w:pPr>
        <w:pStyle w:val="a8"/>
        <w:numPr>
          <w:ilvl w:val="0"/>
          <w:numId w:val="1"/>
        </w:numPr>
        <w:spacing w:after="0" w:line="240" w:lineRule="auto"/>
        <w:jc w:val="both"/>
        <w:rPr>
          <w:sz w:val="24"/>
          <w:szCs w:val="24"/>
          <w:lang w:val="ru-RU"/>
        </w:rPr>
      </w:pPr>
      <w:r w:rsidRPr="00657028">
        <w:rPr>
          <w:sz w:val="24"/>
          <w:szCs w:val="24"/>
          <w:lang w:val="ru-RU"/>
        </w:rPr>
        <w:t>Проведена индивидуальная беседа «Профилактика употребления алкогольных напитков</w:t>
      </w:r>
      <w:r w:rsidR="00657028">
        <w:rPr>
          <w:sz w:val="24"/>
          <w:szCs w:val="24"/>
          <w:lang w:val="ru-RU"/>
        </w:rPr>
        <w:t xml:space="preserve"> среди подростков и молодежи», «Преступление и подросток. О</w:t>
      </w:r>
      <w:r w:rsidRPr="00657028">
        <w:rPr>
          <w:sz w:val="24"/>
          <w:szCs w:val="24"/>
          <w:lang w:val="ru-RU"/>
        </w:rPr>
        <w:t>тветственность несоверш</w:t>
      </w:r>
      <w:r w:rsidR="00657028">
        <w:rPr>
          <w:sz w:val="24"/>
          <w:szCs w:val="24"/>
          <w:lang w:val="ru-RU"/>
        </w:rPr>
        <w:t>еннолетних за правонарушения». «</w:t>
      </w:r>
      <w:r w:rsidRPr="00657028">
        <w:rPr>
          <w:sz w:val="24"/>
          <w:szCs w:val="24"/>
          <w:lang w:val="ru-RU"/>
        </w:rPr>
        <w:t>Профилактика, предупреждение деструктивн</w:t>
      </w:r>
      <w:r w:rsidR="00657028">
        <w:rPr>
          <w:sz w:val="24"/>
          <w:szCs w:val="24"/>
          <w:lang w:val="ru-RU"/>
        </w:rPr>
        <w:t>ого поведения среди подростов», «</w:t>
      </w:r>
      <w:r w:rsidRPr="00657028">
        <w:rPr>
          <w:sz w:val="24"/>
          <w:szCs w:val="24"/>
          <w:lang w:val="ru-RU"/>
        </w:rPr>
        <w:t xml:space="preserve"> Информационно- разъяснительная</w:t>
      </w:r>
      <w:r w:rsidR="00657028">
        <w:rPr>
          <w:sz w:val="24"/>
          <w:szCs w:val="24"/>
          <w:lang w:val="ru-RU"/>
        </w:rPr>
        <w:t xml:space="preserve"> лекция по профилактике ПАВ», </w:t>
      </w:r>
      <w:r w:rsidRPr="00657028">
        <w:rPr>
          <w:sz w:val="24"/>
          <w:szCs w:val="24"/>
          <w:lang w:val="ru-RU"/>
        </w:rPr>
        <w:t>«Юридическая и административная ответственность за употребление наркотических сред</w:t>
      </w:r>
      <w:r w:rsidR="00657028">
        <w:rPr>
          <w:sz w:val="24"/>
          <w:szCs w:val="24"/>
          <w:lang w:val="ru-RU"/>
        </w:rPr>
        <w:t>ств и ПАВ без назначения врача. Н</w:t>
      </w:r>
      <w:r w:rsidRPr="00657028">
        <w:rPr>
          <w:sz w:val="24"/>
          <w:szCs w:val="24"/>
          <w:lang w:val="ru-RU"/>
        </w:rPr>
        <w:t>езаконное п</w:t>
      </w:r>
      <w:r w:rsidR="00657028">
        <w:rPr>
          <w:sz w:val="24"/>
          <w:szCs w:val="24"/>
          <w:lang w:val="ru-RU"/>
        </w:rPr>
        <w:t>риобретение, хранение, сбыт», и</w:t>
      </w:r>
      <w:r w:rsidRPr="00657028">
        <w:rPr>
          <w:sz w:val="24"/>
          <w:szCs w:val="24"/>
          <w:lang w:val="ru-RU"/>
        </w:rPr>
        <w:t>нтерактивное занятие «Наркотики-секреты манипуляции»</w:t>
      </w:r>
      <w:r w:rsidR="00657028">
        <w:rPr>
          <w:sz w:val="24"/>
          <w:szCs w:val="24"/>
          <w:lang w:val="ru-RU"/>
        </w:rPr>
        <w:t>.</w:t>
      </w:r>
    </w:p>
    <w:p w:rsidR="00D73E19" w:rsidRPr="00A40EEF" w:rsidRDefault="00D73E19" w:rsidP="009939A3">
      <w:pPr>
        <w:spacing w:after="0" w:line="240" w:lineRule="auto"/>
        <w:rPr>
          <w:lang w:val="ru-RU"/>
        </w:rPr>
      </w:pPr>
    </w:p>
    <w:p w:rsidR="00D73E19" w:rsidRPr="00657028" w:rsidRDefault="00E170B1" w:rsidP="0011243B">
      <w:pPr>
        <w:spacing w:after="0" w:line="240" w:lineRule="auto"/>
        <w:ind w:firstLine="851"/>
        <w:jc w:val="both"/>
        <w:rPr>
          <w:sz w:val="24"/>
          <w:szCs w:val="24"/>
          <w:lang w:val="ru-RU"/>
        </w:rPr>
      </w:pPr>
      <w:r w:rsidRPr="00657028">
        <w:rPr>
          <w:sz w:val="24"/>
          <w:szCs w:val="24"/>
          <w:lang w:val="ru-RU"/>
        </w:rPr>
        <w:t>В 2019 году добровольческим активом было проведено 20 профилактических бесед, которыми было охвачено 110 человек.</w:t>
      </w:r>
    </w:p>
    <w:p w:rsidR="006D39FD" w:rsidRPr="00063E1A" w:rsidRDefault="006D39FD" w:rsidP="009939A3">
      <w:pPr>
        <w:spacing w:line="240" w:lineRule="auto"/>
        <w:jc w:val="center"/>
        <w:rPr>
          <w:b/>
          <w:sz w:val="28"/>
          <w:lang w:val="ru-RU"/>
        </w:rPr>
      </w:pPr>
    </w:p>
    <w:p w:rsidR="006D39FD" w:rsidRPr="00063E1A" w:rsidRDefault="006D39FD" w:rsidP="009939A3">
      <w:pPr>
        <w:spacing w:line="240" w:lineRule="auto"/>
        <w:jc w:val="center"/>
        <w:rPr>
          <w:b/>
          <w:sz w:val="28"/>
          <w:lang w:val="ru-RU"/>
        </w:rPr>
      </w:pPr>
    </w:p>
    <w:p w:rsidR="00D73E19" w:rsidRDefault="00E170B1" w:rsidP="009939A3">
      <w:pPr>
        <w:spacing w:line="240" w:lineRule="auto"/>
        <w:jc w:val="center"/>
      </w:pPr>
      <w:r>
        <w:rPr>
          <w:b/>
          <w:sz w:val="28"/>
        </w:rPr>
        <w:lastRenderedPageBreak/>
        <w:t>Консультации</w:t>
      </w:r>
    </w:p>
    <w:p w:rsidR="00D73E19" w:rsidRPr="00657028" w:rsidRDefault="00657028" w:rsidP="009939A3">
      <w:pPr>
        <w:pStyle w:val="a8"/>
        <w:numPr>
          <w:ilvl w:val="0"/>
          <w:numId w:val="1"/>
        </w:numPr>
        <w:spacing w:after="0" w:line="240" w:lineRule="auto"/>
        <w:jc w:val="both"/>
        <w:rPr>
          <w:sz w:val="24"/>
          <w:szCs w:val="24"/>
          <w:lang w:val="ru-RU"/>
        </w:rPr>
      </w:pPr>
      <w:r>
        <w:rPr>
          <w:sz w:val="24"/>
          <w:szCs w:val="24"/>
          <w:lang w:val="ru-RU"/>
        </w:rPr>
        <w:t>«</w:t>
      </w:r>
      <w:r w:rsidR="00E170B1" w:rsidRPr="00657028">
        <w:rPr>
          <w:sz w:val="24"/>
          <w:szCs w:val="24"/>
          <w:lang w:val="ru-RU"/>
        </w:rPr>
        <w:t>Последствия табакокурения, алкоголизма</w:t>
      </w:r>
      <w:r>
        <w:rPr>
          <w:sz w:val="24"/>
          <w:szCs w:val="24"/>
          <w:lang w:val="ru-RU"/>
        </w:rPr>
        <w:t>»,</w:t>
      </w:r>
      <w:r w:rsidR="0011243B">
        <w:rPr>
          <w:sz w:val="24"/>
          <w:szCs w:val="24"/>
          <w:lang w:val="ru-RU"/>
        </w:rPr>
        <w:t xml:space="preserve"> «</w:t>
      </w:r>
      <w:r w:rsidR="00E170B1" w:rsidRPr="00657028">
        <w:rPr>
          <w:sz w:val="24"/>
          <w:szCs w:val="24"/>
          <w:lang w:val="ru-RU"/>
        </w:rPr>
        <w:t>Ответственность за употребление, хранение, с</w:t>
      </w:r>
      <w:r w:rsidR="0011243B">
        <w:rPr>
          <w:sz w:val="24"/>
          <w:szCs w:val="24"/>
          <w:lang w:val="ru-RU"/>
        </w:rPr>
        <w:t>быт наркотических средств и ПАВ»</w:t>
      </w:r>
      <w:r w:rsidR="006D39FD">
        <w:rPr>
          <w:sz w:val="24"/>
          <w:szCs w:val="24"/>
          <w:lang w:val="ru-RU"/>
        </w:rPr>
        <w:t xml:space="preserve">, «Умей сказать </w:t>
      </w:r>
      <w:r>
        <w:rPr>
          <w:sz w:val="24"/>
          <w:szCs w:val="24"/>
          <w:lang w:val="ru-RU"/>
        </w:rPr>
        <w:t>«</w:t>
      </w:r>
      <w:r w:rsidR="006D39FD">
        <w:rPr>
          <w:sz w:val="24"/>
          <w:szCs w:val="24"/>
          <w:lang w:val="ru-RU"/>
        </w:rPr>
        <w:t>Нет</w:t>
      </w:r>
      <w:r w:rsidR="00E170B1" w:rsidRPr="00657028">
        <w:rPr>
          <w:sz w:val="24"/>
          <w:szCs w:val="24"/>
          <w:lang w:val="ru-RU"/>
        </w:rPr>
        <w:t>»</w:t>
      </w:r>
      <w:r>
        <w:rPr>
          <w:sz w:val="24"/>
          <w:szCs w:val="24"/>
          <w:lang w:val="ru-RU"/>
        </w:rPr>
        <w:t>»</w:t>
      </w:r>
      <w:r w:rsidR="00E170B1" w:rsidRPr="00657028">
        <w:rPr>
          <w:sz w:val="24"/>
          <w:szCs w:val="24"/>
          <w:lang w:val="ru-RU"/>
        </w:rPr>
        <w:t>, «Наркотик – знак беды»,«Искушение для дураков»,«Пожизненный плен»,«Что уносит дым сигареты</w:t>
      </w:r>
      <w:r w:rsidR="00BA23FB">
        <w:rPr>
          <w:sz w:val="24"/>
          <w:szCs w:val="24"/>
          <w:lang w:val="ru-RU"/>
        </w:rPr>
        <w:t>?</w:t>
      </w:r>
      <w:r w:rsidR="00E170B1" w:rsidRPr="00657028">
        <w:rPr>
          <w:sz w:val="24"/>
          <w:szCs w:val="24"/>
          <w:lang w:val="ru-RU"/>
        </w:rPr>
        <w:t>»</w:t>
      </w:r>
      <w:r>
        <w:rPr>
          <w:sz w:val="24"/>
          <w:szCs w:val="24"/>
          <w:lang w:val="ru-RU"/>
        </w:rPr>
        <w:t>, «</w:t>
      </w:r>
      <w:r w:rsidR="00E170B1" w:rsidRPr="00657028">
        <w:rPr>
          <w:sz w:val="24"/>
          <w:szCs w:val="24"/>
          <w:lang w:val="ru-RU"/>
        </w:rPr>
        <w:t>Телефон доверия, реабилитационные центры в г.</w:t>
      </w:r>
      <w:r>
        <w:rPr>
          <w:sz w:val="24"/>
          <w:szCs w:val="24"/>
          <w:lang w:val="ru-RU"/>
        </w:rPr>
        <w:t xml:space="preserve"> Иркутске».</w:t>
      </w:r>
    </w:p>
    <w:p w:rsidR="00BA23FB" w:rsidRDefault="00BA23FB" w:rsidP="009939A3">
      <w:pPr>
        <w:spacing w:after="0" w:line="240" w:lineRule="auto"/>
        <w:ind w:firstLine="851"/>
        <w:jc w:val="both"/>
        <w:rPr>
          <w:lang w:val="ru-RU"/>
        </w:rPr>
      </w:pPr>
    </w:p>
    <w:p w:rsidR="00D73E19" w:rsidRPr="00BA23FB" w:rsidRDefault="00E170B1" w:rsidP="0011243B">
      <w:pPr>
        <w:spacing w:after="0" w:line="240" w:lineRule="auto"/>
        <w:ind w:firstLine="851"/>
        <w:jc w:val="both"/>
        <w:rPr>
          <w:sz w:val="24"/>
          <w:szCs w:val="24"/>
          <w:lang w:val="ru-RU"/>
        </w:rPr>
      </w:pPr>
      <w:r w:rsidRPr="00BA23FB">
        <w:rPr>
          <w:sz w:val="24"/>
          <w:szCs w:val="24"/>
          <w:lang w:val="ru-RU"/>
        </w:rPr>
        <w:t>Общее число - 50. Охват населения - 200</w:t>
      </w:r>
    </w:p>
    <w:p w:rsidR="00D73E19" w:rsidRPr="00A40EEF" w:rsidRDefault="00D73E19" w:rsidP="009939A3">
      <w:pPr>
        <w:spacing w:after="0" w:line="240" w:lineRule="auto"/>
        <w:rPr>
          <w:lang w:val="ru-RU"/>
        </w:rPr>
      </w:pPr>
    </w:p>
    <w:p w:rsidR="00D73E19" w:rsidRDefault="00E170B1" w:rsidP="0011243B">
      <w:pPr>
        <w:spacing w:after="0" w:line="240" w:lineRule="auto"/>
        <w:ind w:firstLine="851"/>
        <w:jc w:val="both"/>
        <w:rPr>
          <w:sz w:val="24"/>
          <w:szCs w:val="24"/>
          <w:lang w:val="ru-RU"/>
        </w:rPr>
      </w:pPr>
      <w:r w:rsidRPr="00BA23FB">
        <w:rPr>
          <w:sz w:val="24"/>
          <w:szCs w:val="24"/>
          <w:lang w:val="ru-RU"/>
        </w:rPr>
        <w:t xml:space="preserve">Всего в 2019 году с целью повышения приоритетов ЗОЖ и профилактики социально-негативных явлений добровольцами было проведено </w:t>
      </w:r>
      <w:r w:rsidR="00BA23FB">
        <w:rPr>
          <w:sz w:val="24"/>
          <w:szCs w:val="24"/>
          <w:lang w:val="ru-RU"/>
        </w:rPr>
        <w:t>75</w:t>
      </w:r>
      <w:r w:rsidRPr="00BA23FB">
        <w:rPr>
          <w:sz w:val="24"/>
          <w:szCs w:val="24"/>
          <w:lang w:val="ru-RU"/>
        </w:rPr>
        <w:t xml:space="preserve"> мероприятий, </w:t>
      </w:r>
      <w:r w:rsidR="00BA23FB">
        <w:rPr>
          <w:sz w:val="24"/>
          <w:szCs w:val="24"/>
          <w:lang w:val="ru-RU"/>
        </w:rPr>
        <w:t>которыми было охвачено 385 человек. В 2018 году проведено 298 мероприятий с охватом 999 человек, в 2017 году- 130 мероприятий, в рамках которых охвачено 945 человек.</w:t>
      </w:r>
      <w:r w:rsidR="006D39FD">
        <w:rPr>
          <w:sz w:val="24"/>
          <w:szCs w:val="24"/>
          <w:lang w:val="ru-RU"/>
        </w:rPr>
        <w:t xml:space="preserve"> В 2018 году по сравнению с 2017 годом число мероприятий выросло на 129,2 %, а в 2019 году в сравнении с 2018 годом результаты данного направлении снизились на 74, 8 %.</w:t>
      </w:r>
    </w:p>
    <w:p w:rsidR="00345447" w:rsidRDefault="00345447" w:rsidP="009939A3">
      <w:pPr>
        <w:spacing w:after="0" w:line="240" w:lineRule="auto"/>
        <w:ind w:firstLine="851"/>
        <w:jc w:val="both"/>
        <w:rPr>
          <w:sz w:val="24"/>
          <w:szCs w:val="24"/>
          <w:lang w:val="ru-RU"/>
        </w:rPr>
      </w:pPr>
    </w:p>
    <w:p w:rsidR="00345447" w:rsidRPr="00BA23FB" w:rsidRDefault="00345447" w:rsidP="009939A3">
      <w:pPr>
        <w:spacing w:after="0" w:line="240" w:lineRule="auto"/>
        <w:ind w:firstLine="851"/>
        <w:jc w:val="center"/>
        <w:rPr>
          <w:sz w:val="24"/>
          <w:szCs w:val="24"/>
          <w:lang w:val="ru-RU"/>
        </w:rPr>
      </w:pPr>
      <w:r>
        <w:rPr>
          <w:rFonts w:ascii="Times New Roman" w:hAnsi="Times New Roman" w:cs="Times New Roman"/>
          <w:noProof/>
          <w:sz w:val="24"/>
          <w:szCs w:val="24"/>
          <w:lang w:val="ru-RU" w:eastAsia="ru-RU"/>
        </w:rPr>
        <w:drawing>
          <wp:inline distT="0" distB="0" distL="0" distR="0">
            <wp:extent cx="5362575" cy="25146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3E19" w:rsidRPr="00A40EEF" w:rsidRDefault="00D73E19" w:rsidP="009939A3">
      <w:pPr>
        <w:spacing w:line="240" w:lineRule="auto"/>
        <w:rPr>
          <w:lang w:val="ru-RU"/>
        </w:rPr>
      </w:pPr>
    </w:p>
    <w:p w:rsidR="00D73E19" w:rsidRDefault="00E170B1" w:rsidP="009939A3">
      <w:pPr>
        <w:spacing w:after="0" w:line="240" w:lineRule="auto"/>
        <w:jc w:val="center"/>
        <w:rPr>
          <w:b/>
          <w:sz w:val="28"/>
          <w:lang w:val="ru-RU"/>
        </w:rPr>
      </w:pPr>
      <w:r w:rsidRPr="00A40EEF">
        <w:rPr>
          <w:b/>
          <w:sz w:val="28"/>
          <w:lang w:val="ru-RU"/>
        </w:rPr>
        <w:t>Информация о том, какие наркотические средства и психотропные вещества распространены в муниципальном образовании</w:t>
      </w:r>
    </w:p>
    <w:p w:rsidR="00345447" w:rsidRPr="00A40EEF" w:rsidRDefault="00345447" w:rsidP="009939A3">
      <w:pPr>
        <w:spacing w:after="0" w:line="240" w:lineRule="auto"/>
        <w:jc w:val="center"/>
        <w:rPr>
          <w:lang w:val="ru-RU"/>
        </w:rPr>
      </w:pPr>
    </w:p>
    <w:p w:rsidR="00D73E19" w:rsidRPr="00345447" w:rsidRDefault="00E170B1" w:rsidP="0011243B">
      <w:pPr>
        <w:spacing w:after="0" w:line="240" w:lineRule="auto"/>
        <w:ind w:firstLine="851"/>
        <w:jc w:val="both"/>
        <w:rPr>
          <w:sz w:val="24"/>
          <w:szCs w:val="24"/>
          <w:lang w:val="ru-RU"/>
        </w:rPr>
      </w:pPr>
      <w:r w:rsidRPr="00345447">
        <w:rPr>
          <w:sz w:val="24"/>
          <w:szCs w:val="24"/>
          <w:lang w:val="ru-RU"/>
        </w:rPr>
        <w:t>На территории муниципального образования распространены следующие наркотические средства:</w:t>
      </w:r>
    </w:p>
    <w:p w:rsidR="00D73E19" w:rsidRDefault="00E170B1" w:rsidP="0011243B">
      <w:pPr>
        <w:pStyle w:val="a8"/>
        <w:numPr>
          <w:ilvl w:val="0"/>
          <w:numId w:val="1"/>
        </w:numPr>
        <w:spacing w:after="0" w:line="240" w:lineRule="auto"/>
      </w:pPr>
      <w:r>
        <w:t>марихуанна, гашиш</w:t>
      </w:r>
    </w:p>
    <w:p w:rsidR="00D73E19" w:rsidRDefault="00D73E19" w:rsidP="009939A3">
      <w:pPr>
        <w:spacing w:line="240" w:lineRule="auto"/>
      </w:pPr>
    </w:p>
    <w:p w:rsidR="00D73E19" w:rsidRPr="00345447" w:rsidRDefault="00E170B1" w:rsidP="009939A3">
      <w:pPr>
        <w:spacing w:line="240" w:lineRule="auto"/>
        <w:jc w:val="center"/>
        <w:rPr>
          <w:lang w:val="ru-RU"/>
        </w:rPr>
      </w:pPr>
      <w:r w:rsidRPr="00345447">
        <w:rPr>
          <w:b/>
          <w:sz w:val="28"/>
          <w:lang w:val="ru-RU"/>
        </w:rPr>
        <w:t>Информация о работе совещательного органа</w:t>
      </w:r>
      <w:r w:rsidR="00345447">
        <w:rPr>
          <w:b/>
          <w:sz w:val="28"/>
          <w:lang w:val="ru-RU"/>
        </w:rPr>
        <w:t>. Проведение общественных слушаний по проблемам незаконного оборота наркотических средств</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7"/>
        <w:gridCol w:w="4922"/>
      </w:tblGrid>
      <w:tr w:rsidR="00D73E19" w:rsidRPr="00345447" w:rsidTr="00345447">
        <w:trPr>
          <w:jc w:val="center"/>
        </w:trPr>
        <w:tc>
          <w:tcPr>
            <w:tcW w:w="0" w:type="auto"/>
          </w:tcPr>
          <w:p w:rsidR="00D73E19" w:rsidRPr="00345447" w:rsidRDefault="00E170B1" w:rsidP="009939A3">
            <w:pPr>
              <w:jc w:val="both"/>
              <w:rPr>
                <w:sz w:val="24"/>
                <w:szCs w:val="24"/>
                <w:lang w:val="ru-RU"/>
              </w:rPr>
            </w:pPr>
            <w:r w:rsidRPr="00345447">
              <w:rPr>
                <w:sz w:val="24"/>
                <w:szCs w:val="24"/>
                <w:lang w:val="ru-RU"/>
              </w:rPr>
              <w:t>Наименование антинаркотического органа</w:t>
            </w:r>
          </w:p>
        </w:tc>
        <w:tc>
          <w:tcPr>
            <w:tcW w:w="0" w:type="auto"/>
          </w:tcPr>
          <w:p w:rsidR="00D73E19" w:rsidRPr="00345447" w:rsidRDefault="00E170B1" w:rsidP="009939A3">
            <w:pPr>
              <w:jc w:val="both"/>
              <w:rPr>
                <w:sz w:val="24"/>
                <w:szCs w:val="24"/>
                <w:lang w:val="ru-RU"/>
              </w:rPr>
            </w:pPr>
            <w:r w:rsidRPr="00345447">
              <w:rPr>
                <w:sz w:val="24"/>
                <w:szCs w:val="24"/>
                <w:lang w:val="ru-RU"/>
              </w:rPr>
              <w:t>Муниципальная антинаркотическая комиссия</w:t>
            </w:r>
          </w:p>
        </w:tc>
      </w:tr>
      <w:tr w:rsidR="00D73E19" w:rsidRPr="00AF7296" w:rsidTr="00345447">
        <w:trPr>
          <w:jc w:val="center"/>
        </w:trPr>
        <w:tc>
          <w:tcPr>
            <w:tcW w:w="0" w:type="auto"/>
          </w:tcPr>
          <w:p w:rsidR="00D73E19" w:rsidRPr="00345447" w:rsidRDefault="00E170B1" w:rsidP="009939A3">
            <w:pPr>
              <w:jc w:val="both"/>
              <w:rPr>
                <w:sz w:val="24"/>
                <w:szCs w:val="24"/>
                <w:lang w:val="ru-RU"/>
              </w:rPr>
            </w:pPr>
            <w:r w:rsidRPr="00345447">
              <w:rPr>
                <w:sz w:val="24"/>
                <w:szCs w:val="24"/>
                <w:lang w:val="ru-RU"/>
              </w:rPr>
              <w:t>Наименование уставного документа</w:t>
            </w:r>
          </w:p>
        </w:tc>
        <w:tc>
          <w:tcPr>
            <w:tcW w:w="0" w:type="auto"/>
          </w:tcPr>
          <w:p w:rsidR="00D73E19" w:rsidRPr="00345447" w:rsidRDefault="0011243B" w:rsidP="009939A3">
            <w:pPr>
              <w:jc w:val="both"/>
              <w:rPr>
                <w:sz w:val="24"/>
                <w:szCs w:val="24"/>
                <w:lang w:val="ru-RU"/>
              </w:rPr>
            </w:pPr>
            <w:r>
              <w:rPr>
                <w:sz w:val="24"/>
                <w:szCs w:val="24"/>
                <w:lang w:val="ru-RU"/>
              </w:rPr>
              <w:t>распоряжение мэра МО «Боханский район»</w:t>
            </w:r>
          </w:p>
        </w:tc>
      </w:tr>
      <w:tr w:rsidR="00D73E19" w:rsidRPr="00345447" w:rsidTr="00345447">
        <w:trPr>
          <w:jc w:val="center"/>
        </w:trPr>
        <w:tc>
          <w:tcPr>
            <w:tcW w:w="0" w:type="auto"/>
          </w:tcPr>
          <w:p w:rsidR="00D73E19" w:rsidRPr="00345447" w:rsidRDefault="00E170B1" w:rsidP="009939A3">
            <w:pPr>
              <w:jc w:val="both"/>
              <w:rPr>
                <w:sz w:val="24"/>
                <w:szCs w:val="24"/>
              </w:rPr>
            </w:pPr>
            <w:r w:rsidRPr="00345447">
              <w:rPr>
                <w:sz w:val="24"/>
                <w:szCs w:val="24"/>
              </w:rPr>
              <w:t>№ документа</w:t>
            </w:r>
          </w:p>
        </w:tc>
        <w:tc>
          <w:tcPr>
            <w:tcW w:w="0" w:type="auto"/>
          </w:tcPr>
          <w:p w:rsidR="00D73E19" w:rsidRPr="00345447" w:rsidRDefault="00E170B1" w:rsidP="009939A3">
            <w:pPr>
              <w:jc w:val="both"/>
              <w:rPr>
                <w:sz w:val="24"/>
                <w:szCs w:val="24"/>
              </w:rPr>
            </w:pPr>
            <w:r w:rsidRPr="00345447">
              <w:rPr>
                <w:sz w:val="24"/>
                <w:szCs w:val="24"/>
              </w:rPr>
              <w:t>573</w:t>
            </w:r>
          </w:p>
        </w:tc>
      </w:tr>
      <w:tr w:rsidR="00D73E19" w:rsidRPr="00345447" w:rsidTr="00345447">
        <w:trPr>
          <w:jc w:val="center"/>
        </w:trPr>
        <w:tc>
          <w:tcPr>
            <w:tcW w:w="0" w:type="auto"/>
          </w:tcPr>
          <w:p w:rsidR="00D73E19" w:rsidRPr="00345447" w:rsidRDefault="00E170B1" w:rsidP="009939A3">
            <w:pPr>
              <w:jc w:val="both"/>
              <w:rPr>
                <w:sz w:val="24"/>
                <w:szCs w:val="24"/>
              </w:rPr>
            </w:pPr>
            <w:r w:rsidRPr="00345447">
              <w:rPr>
                <w:sz w:val="24"/>
                <w:szCs w:val="24"/>
              </w:rPr>
              <w:t>Датасогласования УД</w:t>
            </w:r>
          </w:p>
        </w:tc>
        <w:tc>
          <w:tcPr>
            <w:tcW w:w="0" w:type="auto"/>
          </w:tcPr>
          <w:p w:rsidR="00D73E19" w:rsidRPr="00345447" w:rsidRDefault="00E170B1" w:rsidP="009939A3">
            <w:pPr>
              <w:jc w:val="both"/>
              <w:rPr>
                <w:sz w:val="24"/>
                <w:szCs w:val="24"/>
              </w:rPr>
            </w:pPr>
            <w:r w:rsidRPr="00345447">
              <w:rPr>
                <w:sz w:val="24"/>
                <w:szCs w:val="24"/>
              </w:rPr>
              <w:t>25.09.2008</w:t>
            </w:r>
          </w:p>
        </w:tc>
      </w:tr>
    </w:tbl>
    <w:p w:rsidR="00D73E19" w:rsidRDefault="00D73E19" w:rsidP="009939A3">
      <w:pPr>
        <w:spacing w:line="240" w:lineRule="auto"/>
      </w:pPr>
    </w:p>
    <w:p w:rsidR="00D73E19" w:rsidRDefault="00E170B1" w:rsidP="0011243B">
      <w:pPr>
        <w:spacing w:line="240" w:lineRule="auto"/>
        <w:jc w:val="center"/>
      </w:pPr>
      <w:r>
        <w:rPr>
          <w:b/>
          <w:sz w:val="28"/>
        </w:rPr>
        <w:t>Проведенныезаседания</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6"/>
        <w:gridCol w:w="2126"/>
        <w:gridCol w:w="1985"/>
        <w:gridCol w:w="2126"/>
        <w:gridCol w:w="1944"/>
      </w:tblGrid>
      <w:tr w:rsidR="00D73E19" w:rsidTr="007C7D46">
        <w:trPr>
          <w:jc w:val="center"/>
        </w:trPr>
        <w:tc>
          <w:tcPr>
            <w:tcW w:w="1946" w:type="dxa"/>
          </w:tcPr>
          <w:p w:rsidR="00D73E19" w:rsidRDefault="00E170B1" w:rsidP="009939A3">
            <w:pPr>
              <w:jc w:val="center"/>
            </w:pPr>
            <w:r>
              <w:t>1 квартал</w:t>
            </w:r>
          </w:p>
        </w:tc>
        <w:tc>
          <w:tcPr>
            <w:tcW w:w="2126" w:type="dxa"/>
          </w:tcPr>
          <w:p w:rsidR="00D73E19" w:rsidRDefault="00E170B1" w:rsidP="009939A3">
            <w:pPr>
              <w:jc w:val="center"/>
            </w:pPr>
            <w:r>
              <w:t>2 квартал</w:t>
            </w:r>
          </w:p>
        </w:tc>
        <w:tc>
          <w:tcPr>
            <w:tcW w:w="1985" w:type="dxa"/>
          </w:tcPr>
          <w:p w:rsidR="00D73E19" w:rsidRDefault="00E170B1" w:rsidP="009939A3">
            <w:pPr>
              <w:jc w:val="center"/>
            </w:pPr>
            <w:r>
              <w:t>3 квартал</w:t>
            </w:r>
          </w:p>
        </w:tc>
        <w:tc>
          <w:tcPr>
            <w:tcW w:w="2126" w:type="dxa"/>
          </w:tcPr>
          <w:p w:rsidR="00D73E19" w:rsidRDefault="00E170B1" w:rsidP="009939A3">
            <w:pPr>
              <w:jc w:val="center"/>
            </w:pPr>
            <w:r>
              <w:t>4 квартал</w:t>
            </w:r>
          </w:p>
        </w:tc>
        <w:tc>
          <w:tcPr>
            <w:tcW w:w="1944" w:type="dxa"/>
          </w:tcPr>
          <w:p w:rsidR="00D73E19" w:rsidRDefault="00E170B1" w:rsidP="009939A3">
            <w:pPr>
              <w:jc w:val="center"/>
            </w:pPr>
            <w:r>
              <w:t>Всего</w:t>
            </w:r>
          </w:p>
        </w:tc>
      </w:tr>
      <w:tr w:rsidR="00D73E19" w:rsidTr="007C7D46">
        <w:trPr>
          <w:jc w:val="center"/>
        </w:trPr>
        <w:tc>
          <w:tcPr>
            <w:tcW w:w="1946" w:type="dxa"/>
          </w:tcPr>
          <w:p w:rsidR="00D73E19" w:rsidRDefault="00E170B1" w:rsidP="009939A3">
            <w:pPr>
              <w:jc w:val="center"/>
            </w:pPr>
            <w:r>
              <w:t>1</w:t>
            </w:r>
          </w:p>
        </w:tc>
        <w:tc>
          <w:tcPr>
            <w:tcW w:w="2126" w:type="dxa"/>
          </w:tcPr>
          <w:p w:rsidR="00D73E19" w:rsidRDefault="00E170B1" w:rsidP="009939A3">
            <w:pPr>
              <w:jc w:val="center"/>
            </w:pPr>
            <w:r>
              <w:t>1</w:t>
            </w:r>
          </w:p>
        </w:tc>
        <w:tc>
          <w:tcPr>
            <w:tcW w:w="1985" w:type="dxa"/>
          </w:tcPr>
          <w:p w:rsidR="00D73E19" w:rsidRDefault="00E170B1" w:rsidP="009939A3">
            <w:pPr>
              <w:jc w:val="center"/>
            </w:pPr>
            <w:r>
              <w:t>1</w:t>
            </w:r>
          </w:p>
        </w:tc>
        <w:tc>
          <w:tcPr>
            <w:tcW w:w="2126" w:type="dxa"/>
          </w:tcPr>
          <w:p w:rsidR="00D73E19" w:rsidRDefault="00E170B1" w:rsidP="009939A3">
            <w:pPr>
              <w:jc w:val="center"/>
            </w:pPr>
            <w:r>
              <w:t>1</w:t>
            </w:r>
          </w:p>
        </w:tc>
        <w:tc>
          <w:tcPr>
            <w:tcW w:w="1944" w:type="dxa"/>
          </w:tcPr>
          <w:p w:rsidR="00D73E19" w:rsidRDefault="00E170B1" w:rsidP="009939A3">
            <w:pPr>
              <w:jc w:val="center"/>
            </w:pPr>
            <w:r>
              <w:t>4</w:t>
            </w:r>
          </w:p>
        </w:tc>
      </w:tr>
    </w:tbl>
    <w:p w:rsidR="00D73E19" w:rsidRDefault="00D73E19" w:rsidP="009939A3">
      <w:pPr>
        <w:spacing w:after="0" w:line="240" w:lineRule="auto"/>
        <w:jc w:val="both"/>
      </w:pPr>
    </w:p>
    <w:p w:rsidR="00D73E19" w:rsidRPr="00A40EEF" w:rsidRDefault="00E170B1" w:rsidP="009939A3">
      <w:pPr>
        <w:spacing w:after="0" w:line="240" w:lineRule="auto"/>
        <w:jc w:val="center"/>
        <w:rPr>
          <w:lang w:val="ru-RU"/>
        </w:rPr>
      </w:pPr>
      <w:r w:rsidRPr="00A40EEF">
        <w:rPr>
          <w:b/>
          <w:sz w:val="28"/>
          <w:lang w:val="ru-RU"/>
        </w:rPr>
        <w:lastRenderedPageBreak/>
        <w:t>Вопросы, рассматриваемые на заседаниях антинаркотического совещательного органа в 2019 году</w:t>
      </w:r>
    </w:p>
    <w:p w:rsidR="007C7D46" w:rsidRPr="007C7D46" w:rsidRDefault="00E170B1" w:rsidP="009939A3">
      <w:pPr>
        <w:spacing w:after="0" w:line="240" w:lineRule="auto"/>
        <w:ind w:firstLine="851"/>
        <w:jc w:val="both"/>
        <w:rPr>
          <w:sz w:val="24"/>
          <w:szCs w:val="24"/>
          <w:lang w:val="ru-RU"/>
        </w:rPr>
      </w:pPr>
      <w:r w:rsidRPr="007C7D46">
        <w:rPr>
          <w:sz w:val="24"/>
          <w:szCs w:val="24"/>
          <w:lang w:val="ru-RU"/>
        </w:rPr>
        <w:t>Тематика вопросов январь-март:</w:t>
      </w:r>
    </w:p>
    <w:p w:rsidR="007C7D46" w:rsidRPr="007C7D46" w:rsidRDefault="007C7D46" w:rsidP="009939A3">
      <w:pPr>
        <w:spacing w:after="0" w:line="240" w:lineRule="auto"/>
        <w:ind w:firstLine="851"/>
        <w:jc w:val="both"/>
        <w:rPr>
          <w:sz w:val="24"/>
          <w:szCs w:val="24"/>
          <w:lang w:val="ru-RU"/>
        </w:rPr>
      </w:pPr>
      <w:r w:rsidRPr="007C7D46">
        <w:rPr>
          <w:sz w:val="24"/>
          <w:szCs w:val="24"/>
          <w:lang w:val="ru-RU"/>
        </w:rPr>
        <w:t xml:space="preserve">1.О мерах по профилактике наркомании в профессиональных учреждениях МО «Боханский район». </w:t>
      </w:r>
    </w:p>
    <w:p w:rsidR="007C7D46" w:rsidRPr="007C7D46" w:rsidRDefault="007C7D46" w:rsidP="009939A3">
      <w:pPr>
        <w:spacing w:after="0" w:line="240" w:lineRule="auto"/>
        <w:ind w:firstLine="851"/>
        <w:jc w:val="both"/>
        <w:rPr>
          <w:sz w:val="24"/>
          <w:szCs w:val="24"/>
          <w:lang w:val="ru-RU"/>
        </w:rPr>
      </w:pPr>
      <w:r w:rsidRPr="007C7D46">
        <w:rPr>
          <w:sz w:val="24"/>
          <w:szCs w:val="24"/>
          <w:lang w:val="ru-RU"/>
        </w:rPr>
        <w:t xml:space="preserve">2.Об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социально-психологического тестирования и медицинского осмотра в 2018 году. Динамика, трудности, задачи на 2019 год. </w:t>
      </w:r>
    </w:p>
    <w:p w:rsidR="00D73E19" w:rsidRPr="007C7D46" w:rsidRDefault="007C7D46" w:rsidP="009939A3">
      <w:pPr>
        <w:spacing w:after="0" w:line="240" w:lineRule="auto"/>
        <w:ind w:firstLine="851"/>
        <w:jc w:val="both"/>
        <w:rPr>
          <w:sz w:val="24"/>
          <w:szCs w:val="24"/>
          <w:lang w:val="ru-RU"/>
        </w:rPr>
      </w:pPr>
      <w:r w:rsidRPr="007C7D46">
        <w:rPr>
          <w:sz w:val="24"/>
          <w:szCs w:val="24"/>
          <w:lang w:val="ru-RU"/>
        </w:rPr>
        <w:t>3. О результатах реализации Подпрограммы «Комплексные меры профилактики злоупотребления наркотическими средствами и психотропными веществами на 2018-2020 годы» в 2018 году.</w:t>
      </w:r>
    </w:p>
    <w:p w:rsidR="00D73E19" w:rsidRPr="007C7D46" w:rsidRDefault="007C7D46" w:rsidP="009939A3">
      <w:pPr>
        <w:spacing w:after="0" w:line="240" w:lineRule="auto"/>
        <w:ind w:firstLine="851"/>
        <w:jc w:val="both"/>
        <w:rPr>
          <w:sz w:val="24"/>
          <w:szCs w:val="24"/>
          <w:lang w:val="ru-RU"/>
        </w:rPr>
      </w:pPr>
      <w:r>
        <w:rPr>
          <w:sz w:val="24"/>
          <w:szCs w:val="24"/>
          <w:lang w:val="ru-RU"/>
        </w:rPr>
        <w:t>Тематика вопросов апрель-июнь</w:t>
      </w:r>
      <w:r w:rsidR="00E170B1" w:rsidRPr="007C7D46">
        <w:rPr>
          <w:sz w:val="24"/>
          <w:szCs w:val="24"/>
          <w:lang w:val="ru-RU"/>
        </w:rPr>
        <w:t>:</w:t>
      </w:r>
    </w:p>
    <w:p w:rsidR="007C7D46" w:rsidRPr="007C7D46" w:rsidRDefault="007C7D46" w:rsidP="009939A3">
      <w:pPr>
        <w:spacing w:after="0" w:line="240" w:lineRule="auto"/>
        <w:ind w:firstLine="851"/>
        <w:jc w:val="both"/>
        <w:rPr>
          <w:sz w:val="24"/>
          <w:szCs w:val="24"/>
          <w:lang w:val="ru-RU"/>
        </w:rPr>
      </w:pPr>
      <w:r w:rsidRPr="007C7D46">
        <w:rPr>
          <w:sz w:val="24"/>
          <w:szCs w:val="24"/>
          <w:lang w:val="ru-RU"/>
        </w:rPr>
        <w:t xml:space="preserve">1. О результатах мониторинга наркоситуации в МО «Боханский район» по итогам 2018 года </w:t>
      </w:r>
    </w:p>
    <w:p w:rsidR="007C7D46" w:rsidRPr="007C7D46" w:rsidRDefault="007C7D46" w:rsidP="009939A3">
      <w:pPr>
        <w:spacing w:after="0" w:line="240" w:lineRule="auto"/>
        <w:ind w:firstLine="851"/>
        <w:jc w:val="both"/>
        <w:rPr>
          <w:sz w:val="24"/>
          <w:szCs w:val="24"/>
          <w:lang w:val="ru-RU"/>
        </w:rPr>
      </w:pPr>
      <w:r w:rsidRPr="007C7D46">
        <w:rPr>
          <w:sz w:val="24"/>
          <w:szCs w:val="24"/>
          <w:lang w:val="ru-RU"/>
        </w:rPr>
        <w:t>2.Об организации работы по профилактике наркомании, выявлению и привлечению к лечению потребителей наркотиков в Боханском районе</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3.Об организации работы по выявлению очагов произрастания дикорастущей конопли, подлежащих обработке в разрезе сельских поселений находящихся на т</w:t>
      </w:r>
      <w:r>
        <w:rPr>
          <w:sz w:val="24"/>
          <w:szCs w:val="24"/>
          <w:lang w:val="ru-RU"/>
        </w:rPr>
        <w:t>ерритории МО «Боханский район». Р</w:t>
      </w:r>
      <w:r w:rsidRPr="007C7D46">
        <w:rPr>
          <w:sz w:val="24"/>
          <w:szCs w:val="24"/>
          <w:lang w:val="ru-RU"/>
        </w:rPr>
        <w:t>ассмотрение представления о ненадлежащем контроле за произрастание дикорастущей конопли со стороны с. Усолье- ЖилкиноБоханского района в сторону с. Александровское.</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4.Организация занятости детей и подростков. Обеспеченность муниципальных образований Боханского района спортивными объектами.</w:t>
      </w:r>
    </w:p>
    <w:p w:rsidR="00D73E19" w:rsidRPr="007C7D46" w:rsidRDefault="007C7D46" w:rsidP="00083431">
      <w:pPr>
        <w:spacing w:after="0" w:line="240" w:lineRule="auto"/>
        <w:ind w:firstLine="851"/>
        <w:jc w:val="both"/>
        <w:rPr>
          <w:sz w:val="24"/>
          <w:szCs w:val="24"/>
          <w:lang w:val="ru-RU"/>
        </w:rPr>
      </w:pPr>
      <w:r w:rsidRPr="007C7D46">
        <w:rPr>
          <w:sz w:val="24"/>
          <w:szCs w:val="24"/>
          <w:lang w:val="ru-RU"/>
        </w:rPr>
        <w:t>5.Об организации индивидуально-профилактической работы с несовершеннолетними, состоящими на различных видах учетах в связи с употреблением наркотических средств и психотропных веществ.</w:t>
      </w:r>
    </w:p>
    <w:p w:rsidR="00D73E19" w:rsidRDefault="007C7D46" w:rsidP="00083431">
      <w:pPr>
        <w:spacing w:after="0" w:line="240" w:lineRule="auto"/>
        <w:ind w:firstLine="851"/>
        <w:jc w:val="both"/>
        <w:rPr>
          <w:sz w:val="24"/>
          <w:szCs w:val="24"/>
          <w:lang w:val="ru-RU"/>
        </w:rPr>
      </w:pPr>
      <w:r>
        <w:rPr>
          <w:sz w:val="24"/>
          <w:szCs w:val="24"/>
          <w:lang w:val="ru-RU"/>
        </w:rPr>
        <w:t>Тематика вопросов июль-сентябрь</w:t>
      </w:r>
      <w:r w:rsidR="00E170B1" w:rsidRPr="007C7D46">
        <w:rPr>
          <w:sz w:val="24"/>
          <w:szCs w:val="24"/>
          <w:lang w:val="ru-RU"/>
        </w:rPr>
        <w:t>:</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 xml:space="preserve">1.О совместной работе по проведению медицинского освидетельствования водителей транспортных средств на состояние алкогольного и наркотического опьянения. </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2.О результатах работы отдела уголовного розыска, участковых уполномоченных, глав МО «Боханский район» по профилактике и пресечению фактов перевозки наркотических средств по р.Ангара на территории МО «Боханский район».</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3.«О проведенных мероприятиях по уничтожению дикорастущих наркосодержащих растений на территории муниципальных образований Боханского района» в 2019 году.</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4.Результаты проведения оперативно-профилактической операции «Мак-2019» на территории МО «Боханский район».</w:t>
      </w:r>
    </w:p>
    <w:p w:rsidR="00D73E19" w:rsidRPr="007C7D46" w:rsidRDefault="00DD3F7D" w:rsidP="00083431">
      <w:pPr>
        <w:spacing w:after="0" w:line="240" w:lineRule="auto"/>
        <w:ind w:firstLine="851"/>
        <w:jc w:val="both"/>
        <w:rPr>
          <w:sz w:val="24"/>
          <w:szCs w:val="24"/>
          <w:lang w:val="ru-RU"/>
        </w:rPr>
      </w:pPr>
      <w:r>
        <w:rPr>
          <w:sz w:val="24"/>
          <w:szCs w:val="24"/>
          <w:lang w:val="ru-RU"/>
        </w:rPr>
        <w:t>Тематика вопросов октябрь-декабрь</w:t>
      </w:r>
      <w:r w:rsidR="00E170B1" w:rsidRPr="007C7D46">
        <w:rPr>
          <w:sz w:val="24"/>
          <w:szCs w:val="24"/>
          <w:lang w:val="ru-RU"/>
        </w:rPr>
        <w:t>:</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 xml:space="preserve">1. «О внесении изменений в распоряжение администрации МО «Боханский район» № 573 от 25.09.2008 года «О создании муниципальной антинаркотической комиссии» </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2.О работе по проведению медицинского освидетельствования водителей транспортных средств на состояние алкогольного и наркотического опьянения.</w:t>
      </w:r>
    </w:p>
    <w:p w:rsidR="007C7D46" w:rsidRPr="007C7D46" w:rsidRDefault="007C7D46" w:rsidP="00083431">
      <w:pPr>
        <w:spacing w:after="0" w:line="240" w:lineRule="auto"/>
        <w:ind w:firstLine="851"/>
        <w:jc w:val="both"/>
        <w:rPr>
          <w:sz w:val="24"/>
          <w:szCs w:val="24"/>
          <w:lang w:val="ru-RU"/>
        </w:rPr>
      </w:pPr>
      <w:r w:rsidRPr="007C7D46">
        <w:rPr>
          <w:sz w:val="24"/>
          <w:szCs w:val="24"/>
          <w:lang w:val="ru-RU"/>
        </w:rPr>
        <w:t>3.О результатах работы правоохранительных органов МО МВД России «Боханский» по выявлению и пресечению преступлений и правонарушений, в сфере незаконного оборота наркотических средств.</w:t>
      </w:r>
    </w:p>
    <w:p w:rsidR="00D73E19" w:rsidRPr="007C7D46" w:rsidRDefault="007C7D46" w:rsidP="00083431">
      <w:pPr>
        <w:spacing w:after="0" w:line="240" w:lineRule="auto"/>
        <w:ind w:firstLine="851"/>
        <w:jc w:val="both"/>
        <w:rPr>
          <w:sz w:val="24"/>
          <w:szCs w:val="24"/>
          <w:lang w:val="ru-RU"/>
        </w:rPr>
      </w:pPr>
      <w:r w:rsidRPr="007C7D46">
        <w:rPr>
          <w:sz w:val="24"/>
          <w:szCs w:val="24"/>
          <w:lang w:val="ru-RU"/>
        </w:rPr>
        <w:t>4.Об итогах деятельности антинаркотической комиссии МО «Боханский район».</w:t>
      </w:r>
    </w:p>
    <w:p w:rsidR="00DD3F7D" w:rsidRDefault="00DD3F7D" w:rsidP="009939A3">
      <w:pPr>
        <w:spacing w:line="240" w:lineRule="auto"/>
        <w:rPr>
          <w:b/>
          <w:sz w:val="28"/>
          <w:lang w:val="ru-RU"/>
        </w:rPr>
      </w:pPr>
    </w:p>
    <w:p w:rsidR="00D73E19" w:rsidRPr="00A40EEF" w:rsidRDefault="00E170B1" w:rsidP="009939A3">
      <w:pPr>
        <w:spacing w:line="240" w:lineRule="auto"/>
        <w:jc w:val="center"/>
        <w:rPr>
          <w:lang w:val="ru-RU"/>
        </w:rPr>
      </w:pPr>
      <w:r w:rsidRPr="00A40EEF">
        <w:rPr>
          <w:b/>
          <w:sz w:val="28"/>
          <w:lang w:val="ru-RU"/>
        </w:rPr>
        <w:t>Рейды, проведенные с целью выявления мест распространения наркотиков</w:t>
      </w:r>
    </w:p>
    <w:p w:rsidR="00D73E19" w:rsidRDefault="00E170B1" w:rsidP="00083431">
      <w:pPr>
        <w:spacing w:after="0" w:line="240" w:lineRule="auto"/>
        <w:ind w:firstLine="851"/>
        <w:jc w:val="both"/>
        <w:rPr>
          <w:sz w:val="24"/>
          <w:szCs w:val="24"/>
          <w:lang w:val="ru-RU"/>
        </w:rPr>
      </w:pPr>
      <w:r w:rsidRPr="00DD3F7D">
        <w:rPr>
          <w:sz w:val="24"/>
          <w:szCs w:val="24"/>
          <w:lang w:val="ru-RU"/>
        </w:rPr>
        <w:t>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w:t>
      </w:r>
    </w:p>
    <w:p w:rsidR="00083431" w:rsidRPr="00DD3F7D" w:rsidRDefault="00083431" w:rsidP="00083431">
      <w:pPr>
        <w:spacing w:after="0" w:line="240" w:lineRule="auto"/>
        <w:ind w:firstLine="851"/>
        <w:jc w:val="both"/>
        <w:rPr>
          <w:sz w:val="24"/>
          <w:szCs w:val="24"/>
          <w:lang w:val="ru-RU"/>
        </w:rPr>
      </w:pPr>
    </w:p>
    <w:p w:rsidR="00D73E19" w:rsidRDefault="00DD3F7D" w:rsidP="00083431">
      <w:pPr>
        <w:pStyle w:val="a8"/>
        <w:numPr>
          <w:ilvl w:val="0"/>
          <w:numId w:val="1"/>
        </w:numPr>
        <w:spacing w:after="0" w:line="240" w:lineRule="auto"/>
        <w:ind w:left="714" w:hanging="357"/>
        <w:jc w:val="both"/>
        <w:rPr>
          <w:sz w:val="24"/>
          <w:szCs w:val="24"/>
          <w:lang w:val="ru-RU"/>
        </w:rPr>
      </w:pPr>
      <w:r w:rsidRPr="00DD3F7D">
        <w:rPr>
          <w:sz w:val="24"/>
          <w:szCs w:val="24"/>
          <w:lang w:val="ru-RU"/>
        </w:rPr>
        <w:t>В</w:t>
      </w:r>
      <w:r w:rsidR="00E170B1" w:rsidRPr="00DD3F7D">
        <w:rPr>
          <w:sz w:val="24"/>
          <w:szCs w:val="24"/>
          <w:lang w:val="ru-RU"/>
        </w:rPr>
        <w:t>ыявление мест распространения наркотиков на территории</w:t>
      </w:r>
      <w:r w:rsidR="00437D88">
        <w:rPr>
          <w:sz w:val="24"/>
          <w:szCs w:val="24"/>
          <w:lang w:val="ru-RU"/>
        </w:rPr>
        <w:t xml:space="preserve"> МО «Боханский район»</w:t>
      </w:r>
      <w:r w:rsidRPr="00DD3F7D">
        <w:rPr>
          <w:sz w:val="24"/>
          <w:szCs w:val="24"/>
          <w:lang w:val="ru-RU"/>
        </w:rPr>
        <w:t>, незаконного выращивания</w:t>
      </w:r>
      <w:r w:rsidR="00E170B1" w:rsidRPr="00DD3F7D">
        <w:rPr>
          <w:sz w:val="24"/>
          <w:szCs w:val="24"/>
          <w:lang w:val="ru-RU"/>
        </w:rPr>
        <w:t xml:space="preserve"> запрещенных наркосодерж</w:t>
      </w:r>
      <w:r w:rsidR="00437D88">
        <w:rPr>
          <w:sz w:val="24"/>
          <w:szCs w:val="24"/>
          <w:lang w:val="ru-RU"/>
        </w:rPr>
        <w:t>ащих растений на территории МО «Боханский район»</w:t>
      </w:r>
      <w:r w:rsidR="00083431">
        <w:rPr>
          <w:sz w:val="24"/>
          <w:szCs w:val="24"/>
          <w:lang w:val="ru-RU"/>
        </w:rPr>
        <w:t>.</w:t>
      </w:r>
    </w:p>
    <w:p w:rsidR="00083431" w:rsidRPr="00DD3F7D" w:rsidRDefault="00083431" w:rsidP="00083431">
      <w:pPr>
        <w:pStyle w:val="a8"/>
        <w:spacing w:after="0" w:line="240" w:lineRule="auto"/>
        <w:ind w:left="714"/>
        <w:jc w:val="both"/>
        <w:rPr>
          <w:sz w:val="24"/>
          <w:szCs w:val="24"/>
          <w:lang w:val="ru-RU"/>
        </w:rPr>
      </w:pPr>
    </w:p>
    <w:p w:rsidR="00D73E19" w:rsidRDefault="00E170B1" w:rsidP="00083431">
      <w:pPr>
        <w:spacing w:after="0" w:line="240" w:lineRule="auto"/>
        <w:ind w:firstLine="851"/>
        <w:jc w:val="both"/>
        <w:rPr>
          <w:sz w:val="24"/>
          <w:szCs w:val="24"/>
          <w:lang w:val="ru-RU"/>
        </w:rPr>
      </w:pPr>
      <w:r w:rsidRPr="00DD3F7D">
        <w:rPr>
          <w:sz w:val="24"/>
          <w:szCs w:val="24"/>
          <w:lang w:val="ru-RU"/>
        </w:rPr>
        <w:t>В 2019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w:t>
      </w:r>
      <w:r w:rsidR="00DD3F7D">
        <w:rPr>
          <w:sz w:val="24"/>
          <w:szCs w:val="24"/>
          <w:lang w:val="ru-RU"/>
        </w:rPr>
        <w:t xml:space="preserve">ия было проведено 150 рейдов, в </w:t>
      </w:r>
      <w:r w:rsidRPr="00DD3F7D">
        <w:rPr>
          <w:sz w:val="24"/>
          <w:szCs w:val="24"/>
          <w:lang w:val="ru-RU"/>
        </w:rPr>
        <w:t>результате</w:t>
      </w:r>
      <w:r w:rsidR="00DD3F7D">
        <w:rPr>
          <w:sz w:val="24"/>
          <w:szCs w:val="24"/>
          <w:lang w:val="ru-RU"/>
        </w:rPr>
        <w:t xml:space="preserve"> которых</w:t>
      </w:r>
      <w:r w:rsidRPr="00DD3F7D">
        <w:rPr>
          <w:sz w:val="24"/>
          <w:szCs w:val="24"/>
          <w:lang w:val="ru-RU"/>
        </w:rPr>
        <w:t xml:space="preserve"> было выявлено 12 мест распространения наркотических веществ, заведено </w:t>
      </w:r>
      <w:r w:rsidR="00DD3F7D">
        <w:rPr>
          <w:sz w:val="24"/>
          <w:szCs w:val="24"/>
          <w:lang w:val="ru-RU"/>
        </w:rPr>
        <w:t>по факту</w:t>
      </w:r>
      <w:r w:rsidRPr="00DD3F7D">
        <w:rPr>
          <w:sz w:val="24"/>
          <w:szCs w:val="24"/>
          <w:lang w:val="ru-RU"/>
        </w:rPr>
        <w:t>16 дел.</w:t>
      </w:r>
    </w:p>
    <w:p w:rsidR="00083431" w:rsidRPr="00DD3F7D" w:rsidRDefault="00083431" w:rsidP="00083431">
      <w:pPr>
        <w:spacing w:after="0"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Рейды, проведенные с целью посещения неблагополучных семей</w:t>
      </w:r>
    </w:p>
    <w:p w:rsidR="00D73E19" w:rsidRDefault="00E170B1" w:rsidP="00083431">
      <w:pPr>
        <w:spacing w:after="0" w:line="240" w:lineRule="auto"/>
        <w:ind w:firstLine="851"/>
        <w:jc w:val="both"/>
        <w:rPr>
          <w:sz w:val="24"/>
          <w:szCs w:val="24"/>
          <w:lang w:val="ru-RU"/>
        </w:rPr>
      </w:pPr>
      <w:r w:rsidRPr="00C50905">
        <w:rPr>
          <w:sz w:val="24"/>
          <w:szCs w:val="24"/>
          <w:lang w:val="ru-RU"/>
        </w:rPr>
        <w:t>С целью раннего выявления и профилактики безнадзорности и беспризорности в 2019 году был проведен ряд следующих мероприятий:</w:t>
      </w:r>
    </w:p>
    <w:p w:rsidR="00083431" w:rsidRPr="00C50905" w:rsidRDefault="00083431" w:rsidP="00083431">
      <w:pPr>
        <w:spacing w:after="0" w:line="240" w:lineRule="auto"/>
        <w:ind w:firstLine="851"/>
        <w:jc w:val="both"/>
        <w:rPr>
          <w:sz w:val="24"/>
          <w:szCs w:val="24"/>
          <w:lang w:val="ru-RU"/>
        </w:rPr>
      </w:pPr>
    </w:p>
    <w:p w:rsidR="00D73E19" w:rsidRDefault="00DD3F7D" w:rsidP="00437D88">
      <w:pPr>
        <w:pStyle w:val="a8"/>
        <w:numPr>
          <w:ilvl w:val="0"/>
          <w:numId w:val="10"/>
        </w:numPr>
        <w:spacing w:after="0" w:line="240" w:lineRule="auto"/>
        <w:jc w:val="both"/>
        <w:rPr>
          <w:sz w:val="24"/>
          <w:szCs w:val="24"/>
          <w:lang w:val="ru-RU"/>
        </w:rPr>
      </w:pPr>
      <w:r w:rsidRPr="00437D88">
        <w:rPr>
          <w:sz w:val="24"/>
          <w:szCs w:val="24"/>
          <w:lang w:val="ru-RU"/>
        </w:rPr>
        <w:t>Выявление неблагополучных с</w:t>
      </w:r>
      <w:r w:rsidR="00C50905" w:rsidRPr="00437D88">
        <w:rPr>
          <w:sz w:val="24"/>
          <w:szCs w:val="24"/>
          <w:lang w:val="ru-RU"/>
        </w:rPr>
        <w:t>емей и подростков, склонных к совершению противоправных действий. Проведение профилактической работы</w:t>
      </w:r>
      <w:r w:rsidR="00E170B1" w:rsidRPr="00437D88">
        <w:rPr>
          <w:sz w:val="24"/>
          <w:szCs w:val="24"/>
          <w:lang w:val="ru-RU"/>
        </w:rPr>
        <w:t xml:space="preserve"> с семьями и несовершеннолетними</w:t>
      </w:r>
      <w:r w:rsidRPr="00437D88">
        <w:rPr>
          <w:sz w:val="24"/>
          <w:szCs w:val="24"/>
          <w:lang w:val="ru-RU"/>
        </w:rPr>
        <w:t>,</w:t>
      </w:r>
      <w:r w:rsidR="00E170B1" w:rsidRPr="00437D88">
        <w:rPr>
          <w:sz w:val="24"/>
          <w:szCs w:val="24"/>
          <w:lang w:val="ru-RU"/>
        </w:rPr>
        <w:t xml:space="preserve"> состоящими</w:t>
      </w:r>
      <w:r w:rsidR="00C50905" w:rsidRPr="00437D88">
        <w:rPr>
          <w:sz w:val="24"/>
          <w:szCs w:val="24"/>
          <w:lang w:val="ru-RU"/>
        </w:rPr>
        <w:t xml:space="preserve"> на учете в КДН и ЗП, ПДН.</w:t>
      </w:r>
    </w:p>
    <w:p w:rsidR="00437D88" w:rsidRPr="00437D88" w:rsidRDefault="00437D88" w:rsidP="00437D88">
      <w:pPr>
        <w:pStyle w:val="a8"/>
        <w:spacing w:after="0" w:line="240" w:lineRule="auto"/>
        <w:jc w:val="both"/>
        <w:rPr>
          <w:sz w:val="24"/>
          <w:szCs w:val="24"/>
          <w:lang w:val="ru-RU"/>
        </w:rPr>
      </w:pPr>
    </w:p>
    <w:p w:rsidR="00D73E19" w:rsidRPr="00C50905" w:rsidRDefault="00E170B1" w:rsidP="00437D88">
      <w:pPr>
        <w:spacing w:after="0" w:line="240" w:lineRule="auto"/>
        <w:ind w:firstLine="360"/>
        <w:jc w:val="both"/>
        <w:rPr>
          <w:sz w:val="24"/>
          <w:szCs w:val="24"/>
          <w:lang w:val="ru-RU"/>
        </w:rPr>
      </w:pPr>
      <w:r w:rsidRPr="00C50905">
        <w:rPr>
          <w:sz w:val="24"/>
          <w:szCs w:val="24"/>
          <w:lang w:val="ru-RU"/>
        </w:rPr>
        <w:t>Всего в 2019 году было проведено 160 рейдов, в результате которых было выявлено 40 неблагополучных семей, заведено 0 уголовных дел.</w:t>
      </w:r>
    </w:p>
    <w:p w:rsidR="00437D88" w:rsidRDefault="00437D88" w:rsidP="009939A3">
      <w:pPr>
        <w:spacing w:line="240" w:lineRule="auto"/>
        <w:jc w:val="center"/>
        <w:rPr>
          <w:b/>
          <w:sz w:val="28"/>
          <w:szCs w:val="28"/>
          <w:lang w:val="ru-RU"/>
        </w:rPr>
      </w:pPr>
    </w:p>
    <w:p w:rsidR="00D73E19" w:rsidRPr="00C50905" w:rsidRDefault="00E170B1" w:rsidP="009939A3">
      <w:pPr>
        <w:spacing w:line="240" w:lineRule="auto"/>
        <w:jc w:val="center"/>
        <w:rPr>
          <w:sz w:val="28"/>
          <w:szCs w:val="28"/>
          <w:lang w:val="ru-RU"/>
        </w:rPr>
      </w:pPr>
      <w:r w:rsidRPr="00C50905">
        <w:rPr>
          <w:b/>
          <w:sz w:val="28"/>
          <w:szCs w:val="28"/>
          <w:lang w:val="ru-RU"/>
        </w:rPr>
        <w:t>Информирование населения о последствиях употребления ПАВ и преимуществах здорового образа жизни</w:t>
      </w:r>
    </w:p>
    <w:p w:rsidR="00D73E19" w:rsidRPr="00A40EEF" w:rsidRDefault="00E170B1" w:rsidP="009939A3">
      <w:pPr>
        <w:spacing w:line="240" w:lineRule="auto"/>
        <w:jc w:val="center"/>
        <w:rPr>
          <w:lang w:val="ru-RU"/>
        </w:rPr>
      </w:pPr>
      <w:r w:rsidRPr="00A40EEF">
        <w:rPr>
          <w:b/>
          <w:sz w:val="28"/>
          <w:lang w:val="ru-RU"/>
        </w:rPr>
        <w:t>Информационные материалы, выпущенные в рамках целевой программы муниципального образования «Боханский район»</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4"/>
        <w:gridCol w:w="1417"/>
      </w:tblGrid>
      <w:tr w:rsidR="00D73E19" w:rsidTr="00C50905">
        <w:trPr>
          <w:jc w:val="center"/>
        </w:trPr>
        <w:tc>
          <w:tcPr>
            <w:tcW w:w="0" w:type="auto"/>
          </w:tcPr>
          <w:p w:rsidR="00D73E19" w:rsidRPr="00C50905" w:rsidRDefault="00E170B1" w:rsidP="009939A3">
            <w:pPr>
              <w:jc w:val="center"/>
              <w:rPr>
                <w:sz w:val="24"/>
                <w:szCs w:val="24"/>
              </w:rPr>
            </w:pPr>
            <w:r w:rsidRPr="00C50905">
              <w:rPr>
                <w:sz w:val="24"/>
                <w:szCs w:val="24"/>
              </w:rPr>
              <w:t>Название</w:t>
            </w:r>
          </w:p>
        </w:tc>
        <w:tc>
          <w:tcPr>
            <w:tcW w:w="0" w:type="auto"/>
          </w:tcPr>
          <w:p w:rsidR="00D73E19" w:rsidRPr="00C50905" w:rsidRDefault="00E170B1" w:rsidP="009939A3">
            <w:pPr>
              <w:jc w:val="center"/>
              <w:rPr>
                <w:sz w:val="24"/>
                <w:szCs w:val="24"/>
              </w:rPr>
            </w:pPr>
            <w:r w:rsidRPr="00C50905">
              <w:rPr>
                <w:sz w:val="24"/>
                <w:szCs w:val="24"/>
              </w:rPr>
              <w:t>Количество</w:t>
            </w:r>
          </w:p>
        </w:tc>
      </w:tr>
      <w:tr w:rsidR="00D73E19" w:rsidRPr="00083431" w:rsidTr="00C50905">
        <w:trPr>
          <w:jc w:val="center"/>
        </w:trPr>
        <w:tc>
          <w:tcPr>
            <w:tcW w:w="0" w:type="auto"/>
          </w:tcPr>
          <w:p w:rsidR="00D73E19" w:rsidRPr="00C50905" w:rsidRDefault="00083431" w:rsidP="009939A3">
            <w:pPr>
              <w:jc w:val="both"/>
              <w:rPr>
                <w:sz w:val="24"/>
                <w:szCs w:val="24"/>
                <w:lang w:val="ru-RU"/>
              </w:rPr>
            </w:pPr>
            <w:r>
              <w:rPr>
                <w:sz w:val="24"/>
                <w:szCs w:val="24"/>
                <w:lang w:val="ru-RU"/>
              </w:rPr>
              <w:t>«</w:t>
            </w:r>
            <w:r w:rsidR="00E170B1" w:rsidRPr="00C50905">
              <w:rPr>
                <w:sz w:val="24"/>
                <w:szCs w:val="24"/>
                <w:lang w:val="ru-RU"/>
              </w:rPr>
              <w:t>Я выбираю жизнь</w:t>
            </w:r>
            <w:r w:rsidR="00C50905">
              <w:rPr>
                <w:sz w:val="24"/>
                <w:szCs w:val="24"/>
                <w:lang w:val="ru-RU"/>
              </w:rPr>
              <w:t xml:space="preserve">  -</w:t>
            </w:r>
            <w:r>
              <w:rPr>
                <w:sz w:val="24"/>
                <w:szCs w:val="24"/>
                <w:lang w:val="ru-RU"/>
              </w:rPr>
              <w:t>«</w:t>
            </w:r>
            <w:r w:rsidR="00E170B1" w:rsidRPr="00C50905">
              <w:rPr>
                <w:sz w:val="24"/>
                <w:szCs w:val="24"/>
              </w:rPr>
              <w:t>stop</w:t>
            </w:r>
            <w:r>
              <w:rPr>
                <w:sz w:val="24"/>
                <w:szCs w:val="24"/>
                <w:lang w:val="ru-RU"/>
              </w:rPr>
              <w:t xml:space="preserve"> наркотикам»», «</w:t>
            </w:r>
            <w:r w:rsidR="00E170B1" w:rsidRPr="00C50905">
              <w:rPr>
                <w:sz w:val="24"/>
                <w:szCs w:val="24"/>
                <w:lang w:val="ru-RU"/>
              </w:rPr>
              <w:t>Мы против табакок</w:t>
            </w:r>
            <w:r>
              <w:rPr>
                <w:sz w:val="24"/>
                <w:szCs w:val="24"/>
                <w:lang w:val="ru-RU"/>
              </w:rPr>
              <w:t>урения», «Мы неравнодушные!», «</w:t>
            </w:r>
            <w:r w:rsidR="00C50905">
              <w:rPr>
                <w:sz w:val="24"/>
                <w:szCs w:val="24"/>
                <w:lang w:val="ru-RU"/>
              </w:rPr>
              <w:t>У</w:t>
            </w:r>
            <w:r w:rsidR="00E170B1" w:rsidRPr="00C50905">
              <w:rPr>
                <w:sz w:val="24"/>
                <w:szCs w:val="24"/>
                <w:lang w:val="ru-RU"/>
              </w:rPr>
              <w:t>головная и а</w:t>
            </w:r>
            <w:r>
              <w:rPr>
                <w:sz w:val="24"/>
                <w:szCs w:val="24"/>
                <w:lang w:val="ru-RU"/>
              </w:rPr>
              <w:t>дминистративная ответственность»</w:t>
            </w:r>
          </w:p>
        </w:tc>
        <w:tc>
          <w:tcPr>
            <w:tcW w:w="0" w:type="auto"/>
          </w:tcPr>
          <w:p w:rsidR="00D73E19" w:rsidRPr="00C50905" w:rsidRDefault="00E170B1" w:rsidP="009939A3">
            <w:pPr>
              <w:jc w:val="center"/>
              <w:rPr>
                <w:sz w:val="24"/>
                <w:szCs w:val="24"/>
                <w:lang w:val="ru-RU"/>
              </w:rPr>
            </w:pPr>
            <w:r w:rsidRPr="00C50905">
              <w:rPr>
                <w:sz w:val="24"/>
                <w:szCs w:val="24"/>
                <w:lang w:val="ru-RU"/>
              </w:rPr>
              <w:t>2200</w:t>
            </w:r>
          </w:p>
        </w:tc>
      </w:tr>
    </w:tbl>
    <w:p w:rsidR="00D73E19" w:rsidRPr="00C50905" w:rsidRDefault="00D73E19" w:rsidP="009939A3">
      <w:pPr>
        <w:spacing w:line="240" w:lineRule="auto"/>
        <w:rPr>
          <w:lang w:val="ru-RU"/>
        </w:rPr>
      </w:pPr>
    </w:p>
    <w:p w:rsidR="00D73E19" w:rsidRDefault="00E170B1" w:rsidP="00083431">
      <w:pPr>
        <w:spacing w:after="0" w:line="240" w:lineRule="auto"/>
        <w:ind w:firstLine="851"/>
        <w:jc w:val="both"/>
        <w:rPr>
          <w:sz w:val="24"/>
          <w:szCs w:val="24"/>
          <w:lang w:val="ru-RU"/>
        </w:rPr>
      </w:pPr>
      <w:r w:rsidRPr="00C50905">
        <w:rPr>
          <w:sz w:val="24"/>
          <w:szCs w:val="24"/>
          <w:lang w:val="ru-RU"/>
        </w:rPr>
        <w:t>Общее количество информационного материала, изготовленного в рамках муниципальной целевой программы и распространенного на территории муниципального образования «Боханский район» - 2200</w:t>
      </w:r>
      <w:r w:rsidR="00C50905">
        <w:rPr>
          <w:sz w:val="24"/>
          <w:szCs w:val="24"/>
          <w:lang w:val="ru-RU"/>
        </w:rPr>
        <w:t>.</w:t>
      </w:r>
    </w:p>
    <w:p w:rsidR="00083431" w:rsidRPr="00C50905" w:rsidRDefault="00083431" w:rsidP="00083431">
      <w:pPr>
        <w:spacing w:after="0"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Информационные материалы, выпущенные в рамках Долгосрочной целевой программы Иркутской области</w:t>
      </w:r>
    </w:p>
    <w:tbl>
      <w:tblPr>
        <w:tblStyle w:val="a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1"/>
        <w:gridCol w:w="1760"/>
      </w:tblGrid>
      <w:tr w:rsidR="00D73E19" w:rsidTr="00C50905">
        <w:trPr>
          <w:jc w:val="center"/>
        </w:trPr>
        <w:tc>
          <w:tcPr>
            <w:tcW w:w="8680" w:type="dxa"/>
          </w:tcPr>
          <w:p w:rsidR="00D73E19" w:rsidRDefault="00E170B1" w:rsidP="009939A3">
            <w:pPr>
              <w:jc w:val="center"/>
            </w:pPr>
            <w:r>
              <w:t>Название</w:t>
            </w:r>
          </w:p>
        </w:tc>
        <w:tc>
          <w:tcPr>
            <w:tcW w:w="1761" w:type="dxa"/>
          </w:tcPr>
          <w:p w:rsidR="00D73E19" w:rsidRDefault="00E170B1" w:rsidP="009939A3">
            <w:pPr>
              <w:jc w:val="center"/>
            </w:pPr>
            <w:r>
              <w:t>Количество</w:t>
            </w:r>
          </w:p>
        </w:tc>
      </w:tr>
      <w:tr w:rsidR="00D73E19" w:rsidTr="00C50905">
        <w:trPr>
          <w:jc w:val="center"/>
        </w:trPr>
        <w:tc>
          <w:tcPr>
            <w:tcW w:w="8680" w:type="dxa"/>
          </w:tcPr>
          <w:p w:rsidR="00D73E19" w:rsidRPr="00A40EEF" w:rsidRDefault="00083431" w:rsidP="009939A3">
            <w:pPr>
              <w:jc w:val="both"/>
              <w:rPr>
                <w:lang w:val="ru-RU"/>
              </w:rPr>
            </w:pPr>
            <w:r>
              <w:rPr>
                <w:lang w:val="ru-RU"/>
              </w:rPr>
              <w:t>«Мы против наркомании»</w:t>
            </w:r>
            <w:r w:rsidR="00E170B1" w:rsidRPr="00A40EEF">
              <w:rPr>
                <w:lang w:val="ru-RU"/>
              </w:rPr>
              <w:t xml:space="preserve">, </w:t>
            </w:r>
            <w:r>
              <w:rPr>
                <w:lang w:val="ru-RU"/>
              </w:rPr>
              <w:t>«</w:t>
            </w:r>
            <w:r w:rsidR="00E170B1" w:rsidRPr="00A40EEF">
              <w:rPr>
                <w:lang w:val="ru-RU"/>
              </w:rPr>
              <w:t>Наркомания представляет угрозу для всей планеты</w:t>
            </w:r>
            <w:r w:rsidR="00C50905">
              <w:rPr>
                <w:lang w:val="ru-RU"/>
              </w:rPr>
              <w:t>»</w:t>
            </w:r>
          </w:p>
        </w:tc>
        <w:tc>
          <w:tcPr>
            <w:tcW w:w="1761" w:type="dxa"/>
          </w:tcPr>
          <w:p w:rsidR="00D73E19" w:rsidRDefault="00E170B1" w:rsidP="009939A3">
            <w:pPr>
              <w:jc w:val="center"/>
            </w:pPr>
            <w:r>
              <w:t>2200</w:t>
            </w:r>
          </w:p>
        </w:tc>
      </w:tr>
    </w:tbl>
    <w:p w:rsidR="00083431" w:rsidRDefault="00083431" w:rsidP="009939A3">
      <w:pPr>
        <w:spacing w:line="240" w:lineRule="auto"/>
        <w:jc w:val="both"/>
        <w:rPr>
          <w:sz w:val="24"/>
          <w:szCs w:val="24"/>
          <w:lang w:val="ru-RU"/>
        </w:rPr>
      </w:pPr>
    </w:p>
    <w:p w:rsidR="00D73E19" w:rsidRDefault="00E170B1" w:rsidP="00067A46">
      <w:pPr>
        <w:spacing w:after="0" w:line="240" w:lineRule="auto"/>
        <w:ind w:firstLine="851"/>
        <w:jc w:val="both"/>
        <w:rPr>
          <w:sz w:val="24"/>
          <w:szCs w:val="24"/>
          <w:lang w:val="ru-RU"/>
        </w:rPr>
      </w:pPr>
      <w:r w:rsidRPr="00C50905">
        <w:rPr>
          <w:sz w:val="24"/>
          <w:szCs w:val="24"/>
          <w:lang w:val="ru-RU"/>
        </w:rPr>
        <w:t>Общее количество информационного материала, изготовленного в рамках Долгосрочной целевой программы Иркутской области и распространенного на территории муниципального образования «Боханский район» 2200 штук.</w:t>
      </w:r>
    </w:p>
    <w:p w:rsidR="00067A46" w:rsidRPr="00C50905" w:rsidRDefault="00067A46" w:rsidP="00067A46">
      <w:pPr>
        <w:spacing w:after="0" w:line="240" w:lineRule="auto"/>
        <w:ind w:firstLine="851"/>
        <w:jc w:val="both"/>
        <w:rPr>
          <w:sz w:val="24"/>
          <w:szCs w:val="24"/>
          <w:lang w:val="ru-RU"/>
        </w:rPr>
      </w:pPr>
    </w:p>
    <w:p w:rsidR="00D73E19" w:rsidRPr="00A40EEF" w:rsidRDefault="00E170B1" w:rsidP="009939A3">
      <w:pPr>
        <w:spacing w:line="240" w:lineRule="auto"/>
        <w:jc w:val="center"/>
        <w:rPr>
          <w:lang w:val="ru-RU"/>
        </w:rPr>
      </w:pPr>
      <w:r w:rsidRPr="00A40EEF">
        <w:rPr>
          <w:b/>
          <w:sz w:val="28"/>
          <w:lang w:val="ru-RU"/>
        </w:rPr>
        <w:t>Информация о проведенных социологических исследованиях</w:t>
      </w:r>
    </w:p>
    <w:p w:rsidR="00D73E19" w:rsidRPr="000E5EC1" w:rsidRDefault="00E170B1" w:rsidP="00067A46">
      <w:pPr>
        <w:spacing w:after="0" w:line="240" w:lineRule="auto"/>
        <w:ind w:firstLine="851"/>
        <w:jc w:val="both"/>
        <w:rPr>
          <w:sz w:val="24"/>
          <w:szCs w:val="24"/>
          <w:lang w:val="ru-RU"/>
        </w:rPr>
      </w:pPr>
      <w:r w:rsidRPr="000E5EC1">
        <w:rPr>
          <w:sz w:val="24"/>
          <w:szCs w:val="24"/>
          <w:lang w:val="ru-RU"/>
        </w:rPr>
        <w:t>В 2019 году в муниципальном образовании было проведено 1 социологическое  исследование по выявлению распространения наркотических средств и психотропных веществ на территории муниципального образования, в которых приняло участие 1760 человек.</w:t>
      </w:r>
    </w:p>
    <w:p w:rsidR="00D73E19" w:rsidRPr="000E5EC1" w:rsidRDefault="00E170B1" w:rsidP="00067A46">
      <w:pPr>
        <w:spacing w:after="0" w:line="240" w:lineRule="auto"/>
        <w:ind w:firstLine="851"/>
        <w:jc w:val="both"/>
        <w:rPr>
          <w:sz w:val="24"/>
          <w:szCs w:val="24"/>
          <w:lang w:val="ru-RU"/>
        </w:rPr>
      </w:pPr>
      <w:r w:rsidRPr="000E5EC1">
        <w:rPr>
          <w:sz w:val="24"/>
          <w:szCs w:val="24"/>
          <w:lang w:val="ru-RU"/>
        </w:rPr>
        <w:t>Тематика проведенных социологических исследований:</w:t>
      </w:r>
    </w:p>
    <w:p w:rsidR="00D73E19" w:rsidRPr="000E5EC1" w:rsidRDefault="00E170B1" w:rsidP="00067A46">
      <w:pPr>
        <w:pStyle w:val="a8"/>
        <w:numPr>
          <w:ilvl w:val="0"/>
          <w:numId w:val="7"/>
        </w:numPr>
        <w:spacing w:after="0" w:line="240" w:lineRule="auto"/>
        <w:ind w:firstLine="131"/>
        <w:jc w:val="both"/>
        <w:rPr>
          <w:sz w:val="24"/>
          <w:szCs w:val="24"/>
          <w:lang w:val="ru-RU"/>
        </w:rPr>
      </w:pPr>
      <w:r w:rsidRPr="000E5EC1">
        <w:rPr>
          <w:sz w:val="24"/>
          <w:szCs w:val="24"/>
          <w:lang w:val="ru-RU"/>
        </w:rPr>
        <w:t>Социально - психологическое тестирование в образовательных и п</w:t>
      </w:r>
      <w:r w:rsidR="00437D88">
        <w:rPr>
          <w:sz w:val="24"/>
          <w:szCs w:val="24"/>
          <w:lang w:val="ru-RU"/>
        </w:rPr>
        <w:t>рофессиональных учреждениях МО «Боханский район»</w:t>
      </w:r>
      <w:r w:rsidR="000E5EC1" w:rsidRPr="000E5EC1">
        <w:rPr>
          <w:sz w:val="24"/>
          <w:szCs w:val="24"/>
          <w:lang w:val="ru-RU"/>
        </w:rPr>
        <w:t>.</w:t>
      </w:r>
    </w:p>
    <w:p w:rsidR="00D73E19" w:rsidRPr="00A40EEF" w:rsidRDefault="00D73E19" w:rsidP="009939A3">
      <w:pPr>
        <w:spacing w:line="240" w:lineRule="auto"/>
        <w:rPr>
          <w:lang w:val="ru-RU"/>
        </w:rPr>
      </w:pPr>
    </w:p>
    <w:p w:rsidR="00D73E19" w:rsidRPr="00A40EEF" w:rsidRDefault="00E170B1" w:rsidP="009939A3">
      <w:pPr>
        <w:spacing w:line="240" w:lineRule="auto"/>
        <w:jc w:val="center"/>
        <w:rPr>
          <w:lang w:val="ru-RU"/>
        </w:rPr>
      </w:pPr>
      <w:r w:rsidRPr="00A40EEF">
        <w:rPr>
          <w:b/>
          <w:sz w:val="28"/>
          <w:lang w:val="ru-RU"/>
        </w:rPr>
        <w:lastRenderedPageBreak/>
        <w:t>Статьи, размещенных в местных СМИ по проблемам наркомании и другим социально-негативным явлениям</w:t>
      </w:r>
    </w:p>
    <w:p w:rsidR="00D73E19" w:rsidRPr="000E5EC1" w:rsidRDefault="00067A46" w:rsidP="00067A46">
      <w:pPr>
        <w:spacing w:after="0" w:line="240" w:lineRule="auto"/>
        <w:ind w:firstLine="851"/>
        <w:jc w:val="both"/>
        <w:rPr>
          <w:sz w:val="24"/>
          <w:szCs w:val="24"/>
          <w:lang w:val="ru-RU"/>
        </w:rPr>
      </w:pPr>
      <w:r>
        <w:rPr>
          <w:sz w:val="24"/>
          <w:szCs w:val="24"/>
          <w:lang w:val="ru-RU"/>
        </w:rPr>
        <w:t>«Мы неравнодушные»</w:t>
      </w:r>
      <w:r w:rsidR="000E5EC1">
        <w:rPr>
          <w:sz w:val="24"/>
          <w:szCs w:val="24"/>
          <w:lang w:val="ru-RU"/>
        </w:rPr>
        <w:t>, «Ме</w:t>
      </w:r>
      <w:r>
        <w:rPr>
          <w:sz w:val="24"/>
          <w:szCs w:val="24"/>
          <w:lang w:val="ru-RU"/>
        </w:rPr>
        <w:t>няем конфетку на сигаретку»</w:t>
      </w:r>
      <w:r w:rsidR="000E5EC1">
        <w:rPr>
          <w:sz w:val="24"/>
          <w:szCs w:val="24"/>
          <w:lang w:val="ru-RU"/>
        </w:rPr>
        <w:t>, «</w:t>
      </w:r>
      <w:r w:rsidR="00E170B1" w:rsidRPr="000E5EC1">
        <w:rPr>
          <w:sz w:val="24"/>
          <w:szCs w:val="24"/>
          <w:lang w:val="ru-RU"/>
        </w:rPr>
        <w:t>Памятка для родителей</w:t>
      </w:r>
      <w:r w:rsidR="000E5EC1">
        <w:rPr>
          <w:sz w:val="24"/>
          <w:szCs w:val="24"/>
          <w:lang w:val="ru-RU"/>
        </w:rPr>
        <w:t>», «</w:t>
      </w:r>
      <w:r w:rsidR="00E170B1" w:rsidRPr="000E5EC1">
        <w:rPr>
          <w:sz w:val="24"/>
          <w:szCs w:val="24"/>
          <w:lang w:val="ru-RU"/>
        </w:rPr>
        <w:t>Семь со</w:t>
      </w:r>
      <w:r w:rsidR="000E5EC1">
        <w:rPr>
          <w:sz w:val="24"/>
          <w:szCs w:val="24"/>
          <w:lang w:val="ru-RU"/>
        </w:rPr>
        <w:t>ветов близким наркозависимого», «И</w:t>
      </w:r>
      <w:r w:rsidR="00E170B1" w:rsidRPr="000E5EC1">
        <w:rPr>
          <w:sz w:val="24"/>
          <w:szCs w:val="24"/>
          <w:lang w:val="ru-RU"/>
        </w:rPr>
        <w:t>нформа</w:t>
      </w:r>
      <w:r w:rsidR="000E5EC1">
        <w:rPr>
          <w:sz w:val="24"/>
          <w:szCs w:val="24"/>
          <w:lang w:val="ru-RU"/>
        </w:rPr>
        <w:t>ционно-</w:t>
      </w:r>
      <w:r w:rsidR="00E170B1" w:rsidRPr="000E5EC1">
        <w:rPr>
          <w:sz w:val="24"/>
          <w:szCs w:val="24"/>
          <w:lang w:val="ru-RU"/>
        </w:rPr>
        <w:t>разъяснительная статья врача – инфек</w:t>
      </w:r>
      <w:r w:rsidR="000E5EC1">
        <w:rPr>
          <w:sz w:val="24"/>
          <w:szCs w:val="24"/>
          <w:lang w:val="ru-RU"/>
        </w:rPr>
        <w:t>циониста «День борьбы со СПИДом»»,</w:t>
      </w:r>
      <w:r w:rsidR="00E170B1" w:rsidRPr="000E5EC1">
        <w:rPr>
          <w:sz w:val="24"/>
          <w:szCs w:val="24"/>
          <w:lang w:val="ru-RU"/>
        </w:rPr>
        <w:t xml:space="preserve"> «Ж</w:t>
      </w:r>
      <w:r w:rsidR="000E5EC1">
        <w:rPr>
          <w:sz w:val="24"/>
          <w:szCs w:val="24"/>
          <w:lang w:val="ru-RU"/>
        </w:rPr>
        <w:t>ертвой СПИДа можешь стать ТЫ»,«</w:t>
      </w:r>
      <w:r w:rsidR="00E170B1" w:rsidRPr="000E5EC1">
        <w:rPr>
          <w:sz w:val="24"/>
          <w:szCs w:val="24"/>
          <w:lang w:val="ru-RU"/>
        </w:rPr>
        <w:t>Единая круглосуточная служба телефона довер</w:t>
      </w:r>
      <w:r w:rsidR="000E5EC1">
        <w:rPr>
          <w:sz w:val="24"/>
          <w:szCs w:val="24"/>
          <w:lang w:val="ru-RU"/>
        </w:rPr>
        <w:t>ия по проблемам наркозависимого»,</w:t>
      </w:r>
      <w:r w:rsidR="00E170B1" w:rsidRPr="000E5EC1">
        <w:rPr>
          <w:sz w:val="24"/>
          <w:szCs w:val="24"/>
          <w:lang w:val="ru-RU"/>
        </w:rPr>
        <w:t xml:space="preserve"> «Наркомания- реальная угроза для жизни!», «Профилактика пивного алкоголизма», «Тестирование обучающих</w:t>
      </w:r>
      <w:r w:rsidR="000E5EC1">
        <w:rPr>
          <w:sz w:val="24"/>
          <w:szCs w:val="24"/>
          <w:lang w:val="ru-RU"/>
        </w:rPr>
        <w:t xml:space="preserve">ся», </w:t>
      </w:r>
      <w:r w:rsidR="00E170B1" w:rsidRPr="000E5EC1">
        <w:rPr>
          <w:sz w:val="24"/>
          <w:szCs w:val="24"/>
          <w:lang w:val="ru-RU"/>
        </w:rPr>
        <w:t>«Будущее за нами», «День здоровья», «В здоровом теле здоровый</w:t>
      </w:r>
      <w:r>
        <w:rPr>
          <w:sz w:val="24"/>
          <w:szCs w:val="24"/>
          <w:lang w:val="ru-RU"/>
        </w:rPr>
        <w:t xml:space="preserve"> дух», «Быть здоровым – модно!»</w:t>
      </w:r>
      <w:r w:rsidR="00E170B1" w:rsidRPr="000E5EC1">
        <w:rPr>
          <w:sz w:val="24"/>
          <w:szCs w:val="24"/>
          <w:lang w:val="ru-RU"/>
        </w:rPr>
        <w:t xml:space="preserve">, «Выбирай здоровый образ жизни», </w:t>
      </w:r>
      <w:r w:rsidR="000E5EC1">
        <w:rPr>
          <w:sz w:val="24"/>
          <w:szCs w:val="24"/>
          <w:lang w:val="ru-RU"/>
        </w:rPr>
        <w:t>«</w:t>
      </w:r>
      <w:r w:rsidR="00E170B1" w:rsidRPr="000E5EC1">
        <w:rPr>
          <w:sz w:val="24"/>
          <w:szCs w:val="24"/>
          <w:lang w:val="ru-RU"/>
        </w:rPr>
        <w:t>ВИЧ –инфекция, СПИД</w:t>
      </w:r>
      <w:r w:rsidR="000E5EC1">
        <w:rPr>
          <w:sz w:val="24"/>
          <w:szCs w:val="24"/>
          <w:lang w:val="ru-RU"/>
        </w:rPr>
        <w:t>»,</w:t>
      </w:r>
      <w:r w:rsidR="00E170B1" w:rsidRPr="000E5EC1">
        <w:rPr>
          <w:sz w:val="24"/>
          <w:szCs w:val="24"/>
          <w:lang w:val="ru-RU"/>
        </w:rPr>
        <w:t xml:space="preserve"> «Должен знать каждый!».</w:t>
      </w:r>
    </w:p>
    <w:p w:rsidR="00D73E19" w:rsidRPr="000E5EC1" w:rsidRDefault="00E170B1" w:rsidP="00067A46">
      <w:pPr>
        <w:spacing w:line="240" w:lineRule="auto"/>
        <w:ind w:firstLine="851"/>
        <w:jc w:val="both"/>
        <w:rPr>
          <w:sz w:val="24"/>
          <w:szCs w:val="24"/>
          <w:lang w:val="ru-RU"/>
        </w:rPr>
      </w:pPr>
      <w:r w:rsidRPr="000E5EC1">
        <w:rPr>
          <w:sz w:val="24"/>
          <w:szCs w:val="24"/>
          <w:lang w:val="ru-RU"/>
        </w:rPr>
        <w:t>Общее количество статей равно 80.</w:t>
      </w:r>
    </w:p>
    <w:p w:rsidR="00D73E19" w:rsidRPr="00A40EEF" w:rsidRDefault="000E5EC1" w:rsidP="009939A3">
      <w:pPr>
        <w:spacing w:line="240" w:lineRule="auto"/>
        <w:jc w:val="center"/>
        <w:rPr>
          <w:lang w:val="ru-RU"/>
        </w:rPr>
      </w:pPr>
      <w:r>
        <w:rPr>
          <w:b/>
          <w:sz w:val="28"/>
          <w:lang w:val="ru-RU"/>
        </w:rPr>
        <w:t>Аудио</w:t>
      </w:r>
      <w:r w:rsidR="00E170B1" w:rsidRPr="00A40EEF">
        <w:rPr>
          <w:b/>
          <w:sz w:val="28"/>
          <w:lang w:val="ru-RU"/>
        </w:rPr>
        <w:t>ролики</w:t>
      </w:r>
    </w:p>
    <w:p w:rsidR="00067A46" w:rsidRPr="00067A46" w:rsidRDefault="00067A46" w:rsidP="00067A46">
      <w:pPr>
        <w:pStyle w:val="a8"/>
        <w:numPr>
          <w:ilvl w:val="0"/>
          <w:numId w:val="7"/>
        </w:numPr>
        <w:spacing w:after="0" w:line="240" w:lineRule="auto"/>
        <w:jc w:val="both"/>
        <w:rPr>
          <w:sz w:val="24"/>
          <w:szCs w:val="24"/>
          <w:lang w:val="ru-RU"/>
        </w:rPr>
      </w:pPr>
      <w:r>
        <w:rPr>
          <w:sz w:val="24"/>
          <w:szCs w:val="24"/>
          <w:lang w:val="ru-RU"/>
        </w:rPr>
        <w:t>«</w:t>
      </w:r>
      <w:r w:rsidR="00E170B1" w:rsidRPr="000E5EC1">
        <w:rPr>
          <w:sz w:val="24"/>
          <w:szCs w:val="24"/>
          <w:lang w:val="ru-RU"/>
        </w:rPr>
        <w:t>Выби</w:t>
      </w:r>
      <w:r>
        <w:rPr>
          <w:sz w:val="24"/>
          <w:szCs w:val="24"/>
          <w:lang w:val="ru-RU"/>
        </w:rPr>
        <w:t>рай жизнь!»</w:t>
      </w:r>
      <w:r w:rsidR="000E5EC1">
        <w:rPr>
          <w:sz w:val="24"/>
          <w:szCs w:val="24"/>
          <w:lang w:val="ru-RU"/>
        </w:rPr>
        <w:t>,</w:t>
      </w:r>
      <w:r w:rsidR="00063E1A">
        <w:rPr>
          <w:sz w:val="24"/>
          <w:szCs w:val="24"/>
          <w:lang w:val="ru-RU"/>
        </w:rPr>
        <w:t xml:space="preserve"> «Выбор за тобой!</w:t>
      </w:r>
      <w:r>
        <w:rPr>
          <w:sz w:val="24"/>
          <w:szCs w:val="24"/>
          <w:lang w:val="ru-RU"/>
        </w:rPr>
        <w:t>», «</w:t>
      </w:r>
      <w:r w:rsidR="000E5EC1" w:rsidRPr="000E5EC1">
        <w:rPr>
          <w:sz w:val="24"/>
          <w:szCs w:val="24"/>
          <w:lang w:val="ru-RU"/>
        </w:rPr>
        <w:t>Мы вы</w:t>
      </w:r>
      <w:r w:rsidR="00E170B1" w:rsidRPr="000E5EC1">
        <w:rPr>
          <w:sz w:val="24"/>
          <w:szCs w:val="24"/>
          <w:lang w:val="ru-RU"/>
        </w:rPr>
        <w:t>бираем</w:t>
      </w:r>
      <w:r>
        <w:rPr>
          <w:sz w:val="24"/>
          <w:szCs w:val="24"/>
          <w:lang w:val="ru-RU"/>
        </w:rPr>
        <w:t>ЗОЖ!»</w:t>
      </w:r>
    </w:p>
    <w:p w:rsidR="00067A46" w:rsidRDefault="00067A46" w:rsidP="00067A46">
      <w:pPr>
        <w:spacing w:after="0" w:line="240" w:lineRule="auto"/>
        <w:jc w:val="both"/>
        <w:rPr>
          <w:sz w:val="24"/>
          <w:szCs w:val="24"/>
          <w:lang w:val="ru-RU"/>
        </w:rPr>
      </w:pPr>
    </w:p>
    <w:p w:rsidR="00D73E19" w:rsidRPr="000E5EC1" w:rsidRDefault="004115A9" w:rsidP="00437D88">
      <w:pPr>
        <w:spacing w:after="0" w:line="240" w:lineRule="auto"/>
        <w:ind w:firstLine="360"/>
        <w:jc w:val="both"/>
        <w:rPr>
          <w:sz w:val="24"/>
          <w:szCs w:val="24"/>
          <w:lang w:val="ru-RU"/>
        </w:rPr>
      </w:pPr>
      <w:r>
        <w:rPr>
          <w:sz w:val="24"/>
          <w:szCs w:val="24"/>
          <w:lang w:val="ru-RU"/>
        </w:rPr>
        <w:t>Общее количество аудио</w:t>
      </w:r>
      <w:r w:rsidR="00E170B1" w:rsidRPr="000E5EC1">
        <w:rPr>
          <w:sz w:val="24"/>
          <w:szCs w:val="24"/>
          <w:lang w:val="ru-RU"/>
        </w:rPr>
        <w:t>роликов равно 3, общее количество показов - 30.</w:t>
      </w:r>
    </w:p>
    <w:p w:rsidR="00067A46" w:rsidRDefault="00067A46" w:rsidP="009939A3">
      <w:pPr>
        <w:spacing w:line="240" w:lineRule="auto"/>
        <w:jc w:val="center"/>
        <w:rPr>
          <w:b/>
          <w:sz w:val="28"/>
          <w:lang w:val="ru-RU"/>
        </w:rPr>
      </w:pPr>
    </w:p>
    <w:p w:rsidR="00D73E19" w:rsidRPr="000E5EC1" w:rsidRDefault="000E5EC1" w:rsidP="009939A3">
      <w:pPr>
        <w:spacing w:line="240" w:lineRule="auto"/>
        <w:jc w:val="center"/>
        <w:rPr>
          <w:lang w:val="ru-RU"/>
        </w:rPr>
      </w:pPr>
      <w:r>
        <w:rPr>
          <w:b/>
          <w:sz w:val="28"/>
          <w:lang w:val="ru-RU"/>
        </w:rPr>
        <w:t>Другие аудио</w:t>
      </w:r>
      <w:r w:rsidR="00E170B1" w:rsidRPr="000E5EC1">
        <w:rPr>
          <w:b/>
          <w:sz w:val="28"/>
          <w:lang w:val="ru-RU"/>
        </w:rPr>
        <w:t>ролики</w:t>
      </w:r>
    </w:p>
    <w:p w:rsidR="00D73E19" w:rsidRPr="004115A9" w:rsidRDefault="00067A46" w:rsidP="009939A3">
      <w:pPr>
        <w:pStyle w:val="a8"/>
        <w:numPr>
          <w:ilvl w:val="0"/>
          <w:numId w:val="7"/>
        </w:numPr>
        <w:spacing w:line="240" w:lineRule="auto"/>
        <w:jc w:val="both"/>
        <w:rPr>
          <w:sz w:val="24"/>
          <w:szCs w:val="24"/>
          <w:lang w:val="ru-RU"/>
        </w:rPr>
      </w:pPr>
      <w:r>
        <w:rPr>
          <w:sz w:val="24"/>
          <w:szCs w:val="24"/>
          <w:lang w:val="ru-RU"/>
        </w:rPr>
        <w:t>«</w:t>
      </w:r>
      <w:r w:rsidR="00E170B1" w:rsidRPr="004115A9">
        <w:rPr>
          <w:sz w:val="24"/>
          <w:szCs w:val="24"/>
          <w:lang w:val="ru-RU"/>
        </w:rPr>
        <w:t>Тайн</w:t>
      </w:r>
      <w:r>
        <w:rPr>
          <w:sz w:val="24"/>
          <w:szCs w:val="24"/>
          <w:lang w:val="ru-RU"/>
        </w:rPr>
        <w:t>а едкого дыма», «</w:t>
      </w:r>
      <w:r w:rsidR="00E170B1" w:rsidRPr="004115A9">
        <w:rPr>
          <w:sz w:val="24"/>
          <w:szCs w:val="24"/>
          <w:lang w:val="ru-RU"/>
        </w:rPr>
        <w:t>Наркотики. Се</w:t>
      </w:r>
      <w:r>
        <w:rPr>
          <w:sz w:val="24"/>
          <w:szCs w:val="24"/>
          <w:lang w:val="ru-RU"/>
        </w:rPr>
        <w:t>креты манипуляции», «</w:t>
      </w:r>
      <w:r w:rsidR="004115A9">
        <w:rPr>
          <w:sz w:val="24"/>
          <w:szCs w:val="24"/>
          <w:lang w:val="ru-RU"/>
        </w:rPr>
        <w:t>Внимание! С</w:t>
      </w:r>
      <w:r w:rsidR="00E170B1" w:rsidRPr="004115A9">
        <w:rPr>
          <w:sz w:val="24"/>
          <w:szCs w:val="24"/>
          <w:lang w:val="ru-RU"/>
        </w:rPr>
        <w:t xml:space="preserve">интетические </w:t>
      </w:r>
      <w:r>
        <w:rPr>
          <w:sz w:val="24"/>
          <w:szCs w:val="24"/>
          <w:lang w:val="ru-RU"/>
        </w:rPr>
        <w:t>наркотики!»</w:t>
      </w:r>
      <w:r w:rsidR="004115A9">
        <w:rPr>
          <w:sz w:val="24"/>
          <w:szCs w:val="24"/>
          <w:lang w:val="ru-RU"/>
        </w:rPr>
        <w:t>,</w:t>
      </w:r>
      <w:r>
        <w:rPr>
          <w:sz w:val="24"/>
          <w:szCs w:val="24"/>
          <w:lang w:val="ru-RU"/>
        </w:rPr>
        <w:t xml:space="preserve"> «</w:t>
      </w:r>
      <w:r w:rsidR="00E170B1" w:rsidRPr="004115A9">
        <w:rPr>
          <w:sz w:val="24"/>
          <w:szCs w:val="24"/>
          <w:lang w:val="ru-RU"/>
        </w:rPr>
        <w:t>Профилактика пивного алкоголизма</w:t>
      </w:r>
      <w:r w:rsidR="004115A9">
        <w:rPr>
          <w:sz w:val="24"/>
          <w:szCs w:val="24"/>
          <w:lang w:val="ru-RU"/>
        </w:rPr>
        <w:t>».</w:t>
      </w:r>
    </w:p>
    <w:p w:rsidR="00D73E19" w:rsidRPr="004115A9" w:rsidRDefault="00E170B1" w:rsidP="00437D88">
      <w:pPr>
        <w:spacing w:line="240" w:lineRule="auto"/>
        <w:ind w:firstLine="360"/>
        <w:jc w:val="both"/>
        <w:rPr>
          <w:sz w:val="24"/>
          <w:szCs w:val="24"/>
          <w:lang w:val="ru-RU"/>
        </w:rPr>
      </w:pPr>
      <w:r w:rsidRPr="004115A9">
        <w:rPr>
          <w:sz w:val="24"/>
          <w:szCs w:val="24"/>
          <w:lang w:val="ru-RU"/>
        </w:rPr>
        <w:t>Общее количество равно 3, общее количество показов - 30</w:t>
      </w:r>
    </w:p>
    <w:p w:rsidR="00D73E19" w:rsidRPr="004115A9" w:rsidRDefault="004115A9" w:rsidP="009939A3">
      <w:pPr>
        <w:spacing w:line="240" w:lineRule="auto"/>
        <w:jc w:val="center"/>
        <w:rPr>
          <w:lang w:val="ru-RU"/>
        </w:rPr>
      </w:pPr>
      <w:r>
        <w:rPr>
          <w:b/>
          <w:sz w:val="28"/>
          <w:lang w:val="ru-RU"/>
        </w:rPr>
        <w:t>Видео</w:t>
      </w:r>
      <w:r w:rsidR="00E170B1" w:rsidRPr="004115A9">
        <w:rPr>
          <w:b/>
          <w:sz w:val="28"/>
          <w:lang w:val="ru-RU"/>
        </w:rPr>
        <w:t>ролики</w:t>
      </w:r>
    </w:p>
    <w:p w:rsidR="00D73E19" w:rsidRPr="004115A9" w:rsidRDefault="00067A46" w:rsidP="009939A3">
      <w:pPr>
        <w:pStyle w:val="a8"/>
        <w:numPr>
          <w:ilvl w:val="0"/>
          <w:numId w:val="7"/>
        </w:numPr>
        <w:spacing w:line="240" w:lineRule="auto"/>
        <w:jc w:val="both"/>
        <w:rPr>
          <w:sz w:val="24"/>
          <w:szCs w:val="24"/>
          <w:lang w:val="ru-RU"/>
        </w:rPr>
      </w:pPr>
      <w:r>
        <w:rPr>
          <w:sz w:val="24"/>
          <w:szCs w:val="24"/>
          <w:lang w:val="ru-RU"/>
        </w:rPr>
        <w:t>«Мы за светлое будущее», «Выбирай жизнь»</w:t>
      </w:r>
    </w:p>
    <w:p w:rsidR="00D73E19" w:rsidRPr="004115A9" w:rsidRDefault="004115A9" w:rsidP="00437D88">
      <w:pPr>
        <w:spacing w:after="0" w:line="240" w:lineRule="auto"/>
        <w:ind w:firstLine="360"/>
        <w:jc w:val="both"/>
        <w:rPr>
          <w:sz w:val="24"/>
          <w:szCs w:val="24"/>
          <w:lang w:val="ru-RU"/>
        </w:rPr>
      </w:pPr>
      <w:r>
        <w:rPr>
          <w:sz w:val="24"/>
          <w:szCs w:val="24"/>
          <w:lang w:val="ru-RU"/>
        </w:rPr>
        <w:t>Общее количество видео</w:t>
      </w:r>
      <w:r w:rsidR="00E170B1" w:rsidRPr="004115A9">
        <w:rPr>
          <w:sz w:val="24"/>
          <w:szCs w:val="24"/>
          <w:lang w:val="ru-RU"/>
        </w:rPr>
        <w:t>роликов равно 3, общее количество показов - 15.</w:t>
      </w:r>
    </w:p>
    <w:p w:rsidR="00067A46" w:rsidRDefault="00067A46" w:rsidP="009939A3">
      <w:pPr>
        <w:spacing w:line="240" w:lineRule="auto"/>
        <w:jc w:val="center"/>
        <w:rPr>
          <w:b/>
          <w:sz w:val="28"/>
          <w:lang w:val="ru-RU"/>
        </w:rPr>
      </w:pPr>
    </w:p>
    <w:p w:rsidR="00D73E19" w:rsidRDefault="004115A9" w:rsidP="009939A3">
      <w:pPr>
        <w:spacing w:line="240" w:lineRule="auto"/>
        <w:jc w:val="center"/>
      </w:pPr>
      <w:r>
        <w:rPr>
          <w:b/>
          <w:sz w:val="28"/>
        </w:rPr>
        <w:t>Другиевидео</w:t>
      </w:r>
      <w:r w:rsidR="00E170B1">
        <w:rPr>
          <w:b/>
          <w:sz w:val="28"/>
        </w:rPr>
        <w:t>ролики</w:t>
      </w:r>
    </w:p>
    <w:p w:rsidR="00D73E19" w:rsidRPr="004115A9" w:rsidRDefault="00067A46" w:rsidP="009939A3">
      <w:pPr>
        <w:pStyle w:val="a8"/>
        <w:numPr>
          <w:ilvl w:val="0"/>
          <w:numId w:val="7"/>
        </w:numPr>
        <w:spacing w:line="240" w:lineRule="auto"/>
        <w:jc w:val="both"/>
        <w:rPr>
          <w:sz w:val="24"/>
          <w:szCs w:val="24"/>
        </w:rPr>
      </w:pPr>
      <w:r>
        <w:rPr>
          <w:sz w:val="24"/>
          <w:szCs w:val="24"/>
          <w:lang w:val="ru-RU"/>
        </w:rPr>
        <w:t>«</w:t>
      </w:r>
      <w:r>
        <w:rPr>
          <w:sz w:val="24"/>
          <w:szCs w:val="24"/>
        </w:rPr>
        <w:t>Выборзатобой</w:t>
      </w:r>
      <w:r>
        <w:rPr>
          <w:sz w:val="24"/>
          <w:szCs w:val="24"/>
          <w:lang w:val="ru-RU"/>
        </w:rPr>
        <w:t>»</w:t>
      </w:r>
    </w:p>
    <w:p w:rsidR="00D73E19" w:rsidRDefault="004115A9" w:rsidP="00437D88">
      <w:pPr>
        <w:spacing w:after="0" w:line="240" w:lineRule="auto"/>
        <w:ind w:firstLine="360"/>
        <w:jc w:val="both"/>
        <w:rPr>
          <w:sz w:val="24"/>
          <w:szCs w:val="24"/>
          <w:lang w:val="ru-RU"/>
        </w:rPr>
      </w:pPr>
      <w:r>
        <w:rPr>
          <w:sz w:val="24"/>
          <w:szCs w:val="24"/>
          <w:lang w:val="ru-RU"/>
        </w:rPr>
        <w:t>Общее количество видео</w:t>
      </w:r>
      <w:r w:rsidR="00E170B1" w:rsidRPr="004115A9">
        <w:rPr>
          <w:sz w:val="24"/>
          <w:szCs w:val="24"/>
          <w:lang w:val="ru-RU"/>
        </w:rPr>
        <w:t>роликов - 1, общее количество показов - 5.</w:t>
      </w:r>
    </w:p>
    <w:p w:rsidR="00067A46" w:rsidRPr="004115A9" w:rsidRDefault="00067A46" w:rsidP="00067A46">
      <w:pPr>
        <w:spacing w:after="0" w:line="240" w:lineRule="auto"/>
        <w:jc w:val="both"/>
        <w:rPr>
          <w:sz w:val="24"/>
          <w:szCs w:val="24"/>
          <w:lang w:val="ru-RU"/>
        </w:rPr>
      </w:pPr>
    </w:p>
    <w:p w:rsidR="00D73E19" w:rsidRDefault="004115A9" w:rsidP="009939A3">
      <w:pPr>
        <w:spacing w:line="240" w:lineRule="auto"/>
        <w:jc w:val="center"/>
        <w:rPr>
          <w:b/>
          <w:sz w:val="28"/>
          <w:szCs w:val="28"/>
          <w:lang w:val="ru-RU"/>
        </w:rPr>
      </w:pPr>
      <w:r w:rsidRPr="004115A9">
        <w:rPr>
          <w:b/>
          <w:sz w:val="28"/>
          <w:szCs w:val="28"/>
          <w:lang w:val="ru-RU"/>
        </w:rPr>
        <w:t>Информация о Едином банке данных по распространению и профилактике незаконного оборота наркотических средств и психотропных веществ на территории муниципального образования</w:t>
      </w:r>
    </w:p>
    <w:p w:rsidR="00A13AD1" w:rsidRDefault="004115A9" w:rsidP="00067A46">
      <w:pPr>
        <w:spacing w:after="0" w:line="240" w:lineRule="auto"/>
        <w:ind w:firstLine="851"/>
        <w:jc w:val="both"/>
        <w:rPr>
          <w:sz w:val="24"/>
          <w:szCs w:val="24"/>
          <w:lang w:val="ru-RU"/>
        </w:rPr>
      </w:pPr>
      <w:r>
        <w:rPr>
          <w:sz w:val="24"/>
          <w:szCs w:val="24"/>
          <w:lang w:val="ru-RU"/>
        </w:rPr>
        <w:t>На территории муниципального образования «Боханский район» ведется единый банк д</w:t>
      </w:r>
      <w:r w:rsidR="00067A46">
        <w:rPr>
          <w:sz w:val="24"/>
          <w:szCs w:val="24"/>
          <w:lang w:val="ru-RU"/>
        </w:rPr>
        <w:t>анных (постановлением мэра МО «</w:t>
      </w:r>
      <w:r>
        <w:rPr>
          <w:sz w:val="24"/>
          <w:szCs w:val="24"/>
          <w:lang w:val="ru-RU"/>
        </w:rPr>
        <w:t xml:space="preserve">Боханский район» от </w:t>
      </w:r>
      <w:r w:rsidR="00063E1A">
        <w:rPr>
          <w:sz w:val="24"/>
          <w:szCs w:val="24"/>
          <w:lang w:val="ru-RU"/>
        </w:rPr>
        <w:t xml:space="preserve">10.09.2013 </w:t>
      </w:r>
      <w:r w:rsidR="00A13AD1">
        <w:rPr>
          <w:sz w:val="24"/>
          <w:szCs w:val="24"/>
          <w:lang w:val="ru-RU"/>
        </w:rPr>
        <w:t>года № 425 утверждено «Положение о Едином банке данных по распространению и профилактике наркомании и токсикомании в муниципальном образовании «Боханский район»). Сбор и обработка сведений осуществляется ежеквартально и направляется в ОГКУ «Центр профилактики наркомании».</w:t>
      </w:r>
    </w:p>
    <w:p w:rsidR="00067A46" w:rsidRDefault="00067A46" w:rsidP="00067A46">
      <w:pPr>
        <w:spacing w:after="0" w:line="240" w:lineRule="auto"/>
        <w:ind w:firstLine="851"/>
        <w:jc w:val="both"/>
        <w:rPr>
          <w:sz w:val="24"/>
          <w:szCs w:val="24"/>
          <w:lang w:val="ru-RU"/>
        </w:rPr>
      </w:pPr>
    </w:p>
    <w:p w:rsidR="00A13AD1" w:rsidRDefault="00A13AD1" w:rsidP="009939A3">
      <w:pPr>
        <w:spacing w:line="240" w:lineRule="auto"/>
        <w:ind w:firstLine="851"/>
        <w:jc w:val="center"/>
        <w:rPr>
          <w:b/>
          <w:sz w:val="28"/>
          <w:szCs w:val="28"/>
          <w:lang w:val="ru-RU"/>
        </w:rPr>
      </w:pPr>
      <w:r w:rsidRPr="00A13AD1">
        <w:rPr>
          <w:b/>
          <w:sz w:val="28"/>
          <w:szCs w:val="28"/>
          <w:lang w:val="ru-RU"/>
        </w:rPr>
        <w:t>Рекомендации по организации профилактической работы на 2020 год</w:t>
      </w:r>
    </w:p>
    <w:p w:rsidR="00437D88" w:rsidRPr="00437D88" w:rsidRDefault="00437D88" w:rsidP="00437D88">
      <w:pPr>
        <w:pStyle w:val="a8"/>
        <w:numPr>
          <w:ilvl w:val="0"/>
          <w:numId w:val="11"/>
        </w:numPr>
        <w:spacing w:after="0" w:line="240" w:lineRule="auto"/>
        <w:ind w:left="0" w:firstLine="709"/>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Организовать и провести профилактические мероприятия, приуроченные к следующим датам: Всемирный день без табака (31 мая), Всемирный день памяти жертв СПИДа (17 мая), Международный день борьбы со злоупотреблением наркотическими средствами и их незаконным оборотом (26 июня), Всероссийский день трезвости (11 сентября), Всемирный день </w:t>
      </w:r>
      <w:r w:rsidRPr="00437D88">
        <w:rPr>
          <w:rFonts w:ascii="Times New Roman" w:eastAsia="Times New Roman" w:hAnsi="Times New Roman" w:cs="Times New Roman"/>
          <w:sz w:val="24"/>
          <w:szCs w:val="24"/>
          <w:lang w:val="ru-RU" w:eastAsia="ru-RU"/>
        </w:rPr>
        <w:lastRenderedPageBreak/>
        <w:t>трезвости и борьбы с алкоголизмом (3 октября), Всемирный день борьбы со СПИДом (1 декабря), Международный день добровольцев (5 декабря).</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Организовать и провести следующие профилактические акции: Всероссийская информационная акция «Должен знать!», областная акция «Телефон доверия», областная акция «Летний лагерь – территория здоровья», Всероссийская акция «СТОП ВИЧ/СПИД», областная акция «Безопасное пространство в сети Интернет», областная акция «Антиспайс».</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Организовать и провести совме</w:t>
      </w:r>
      <w:r>
        <w:rPr>
          <w:rFonts w:ascii="Times New Roman" w:eastAsia="Times New Roman" w:hAnsi="Times New Roman" w:cs="Times New Roman"/>
          <w:sz w:val="24"/>
          <w:szCs w:val="24"/>
          <w:lang w:val="ru-RU" w:eastAsia="ru-RU"/>
        </w:rPr>
        <w:t xml:space="preserve">стно с субъектами профилактики </w:t>
      </w:r>
      <w:r w:rsidRPr="00437D88">
        <w:rPr>
          <w:rFonts w:ascii="Times New Roman" w:eastAsia="Times New Roman" w:hAnsi="Times New Roman" w:cs="Times New Roman"/>
          <w:sz w:val="24"/>
          <w:szCs w:val="24"/>
          <w:lang w:val="ru-RU" w:eastAsia="ru-RU"/>
        </w:rPr>
        <w:t>профилактические мероприятия: «Сохрани ребенку жизнь», «Будущее в твоих руках» и др.</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В 2020 году в целях повышения эффективности антинаркотической работы и распространения успешного опыта реализации подпрограммы принять участие в областном конкурсе муниципальных программ по профилактике незаконного потребления наркотических средств и психотропных веществ, наркомании и токсикомании и других социально-негативных явлений. </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Развивать на территории муниципального образования антинаркотическое движение.</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Лицу, ответственному за заполнение Электронной системы сбора и обработки сведений в сфере профилактики,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(далее – Электронная система), вовремя и в полном объеме вносить данные. </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Организовать работу </w:t>
      </w:r>
      <w:r w:rsidRPr="00437D88">
        <w:rPr>
          <w:rFonts w:ascii="Times New Roman" w:eastAsia="Times New Roman" w:hAnsi="Times New Roman" w:cs="Times New Roman"/>
          <w:sz w:val="24"/>
          <w:szCs w:val="24"/>
          <w:lang w:val="ru-RU" w:eastAsia="ru-RU"/>
        </w:rPr>
        <w:t>по реализации механизма социальной реабилитации и ресоциализации лиц, больных наркоманией в муниципальном обра</w:t>
      </w:r>
      <w:r>
        <w:rPr>
          <w:rFonts w:ascii="Times New Roman" w:eastAsia="Times New Roman" w:hAnsi="Times New Roman" w:cs="Times New Roman"/>
          <w:sz w:val="24"/>
          <w:szCs w:val="24"/>
          <w:lang w:val="ru-RU" w:eastAsia="ru-RU"/>
        </w:rPr>
        <w:t xml:space="preserve">зовании </w:t>
      </w:r>
      <w:r>
        <w:rPr>
          <w:rFonts w:ascii="Times New Roman" w:eastAsia="Times New Roman" w:hAnsi="Times New Roman" w:cs="Times New Roman"/>
          <w:sz w:val="24"/>
          <w:szCs w:val="24"/>
          <w:lang w:val="ru-RU" w:eastAsia="ru-RU"/>
        </w:rPr>
        <w:br/>
        <w:t>«Боханский район</w:t>
      </w:r>
      <w:r w:rsidRPr="00437D88">
        <w:rPr>
          <w:rFonts w:ascii="Times New Roman" w:eastAsia="Times New Roman" w:hAnsi="Times New Roman" w:cs="Times New Roman"/>
          <w:sz w:val="24"/>
          <w:szCs w:val="24"/>
          <w:lang w:val="ru-RU" w:eastAsia="ru-RU"/>
        </w:rPr>
        <w:t xml:space="preserve">». Информацию о достигнутых результатах вносить каждый квартал в раздел «Муниципальный сегмент комплексной реабилитации и ресоциализации» в Электронной системе. </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8"/>
          <w:lang w:val="ru-RU" w:eastAsia="ru-RU"/>
        </w:rPr>
      </w:pPr>
      <w:r w:rsidRPr="00437D88">
        <w:rPr>
          <w:rFonts w:ascii="Times New Roman" w:eastAsia="Times New Roman" w:hAnsi="Times New Roman" w:cs="Times New Roman"/>
          <w:sz w:val="24"/>
          <w:szCs w:val="28"/>
          <w:lang w:val="ru-RU" w:eastAsia="ru-RU"/>
        </w:rPr>
        <w:t xml:space="preserve">Информировать население (через Интернет, СМИ, путем размещения полиграфической продукции) о Единой службе доверия ОГКУ «Центр профилактики наркомании» (8-800-350-00-95), о возможности прохождения бесплатной медицинской реабилитации в Центре медицинской реабилитации (ОГБУЗ ИОПНД), ОГКУ «ЦРН «Воля», </w:t>
      </w:r>
      <w:r w:rsidRPr="00437D88">
        <w:rPr>
          <w:rFonts w:ascii="Times New Roman" w:eastAsia="Times New Roman" w:hAnsi="Times New Roman" w:cs="Times New Roman"/>
          <w:sz w:val="24"/>
          <w:szCs w:val="28"/>
          <w:lang w:val="ru-RU" w:eastAsia="ru-RU"/>
        </w:rPr>
        <w:br/>
        <w:t>АНО РЦ «Перекресток семи дорог», Местная религиозная организация «Приход храма святых мучениц Веры, Надежды, Любови и матери их Софии г. Иркутска Иркутской Епархии Русской Православной Церкви».</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В целях формирования у молодежи антинаркотического мировоззрения провести информационно-пропагандистскую кампанию, посвященную профилактике </w:t>
      </w:r>
      <w:r w:rsidRPr="00437D88">
        <w:rPr>
          <w:rFonts w:ascii="Times New Roman" w:eastAsia="Times New Roman" w:hAnsi="Times New Roman" w:cs="Times New Roman"/>
          <w:sz w:val="24"/>
          <w:szCs w:val="24"/>
          <w:lang w:val="ru-RU" w:eastAsia="ru-RU"/>
        </w:rPr>
        <w:br/>
        <w:t>социально-негативных явлений, в социальных сетях («ВКонтакте», «Instagram», «Twitter»).</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Использовать в организации профилактической работы современные форматы мероприятий, интересные для молодежи, а именно: квесты, брейн-ринги, квизы, челленджи, </w:t>
      </w:r>
      <w:r w:rsidRPr="00437D88">
        <w:rPr>
          <w:rFonts w:ascii="Times New Roman" w:eastAsia="Times New Roman" w:hAnsi="Times New Roman" w:cs="Times New Roman"/>
          <w:sz w:val="24"/>
          <w:szCs w:val="24"/>
          <w:lang w:val="ru-RU" w:eastAsia="ru-RU"/>
        </w:rPr>
        <w:br/>
      </w:r>
      <w:r w:rsidRPr="00437D88">
        <w:rPr>
          <w:rFonts w:ascii="Times New Roman" w:eastAsia="Times New Roman" w:hAnsi="Times New Roman" w:cs="Times New Roman"/>
          <w:sz w:val="24"/>
          <w:szCs w:val="24"/>
          <w:shd w:val="clear" w:color="auto" w:fill="FFFFFF"/>
          <w:lang w:val="ru-RU" w:eastAsia="ru-RU"/>
        </w:rPr>
        <w:t>кейс-баттлы</w:t>
      </w:r>
      <w:r w:rsidRPr="00437D88">
        <w:rPr>
          <w:rFonts w:ascii="Times New Roman" w:eastAsia="Times New Roman" w:hAnsi="Times New Roman" w:cs="Times New Roman"/>
          <w:sz w:val="24"/>
          <w:szCs w:val="24"/>
          <w:lang w:val="ru-RU" w:eastAsia="ru-RU"/>
        </w:rPr>
        <w:t xml:space="preserve">. </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Оперативно принимать меры профилактического реагирования путем орган</w:t>
      </w:r>
      <w:r>
        <w:rPr>
          <w:rFonts w:ascii="Times New Roman" w:eastAsia="Times New Roman" w:hAnsi="Times New Roman" w:cs="Times New Roman"/>
          <w:sz w:val="24"/>
          <w:szCs w:val="24"/>
          <w:lang w:val="ru-RU" w:eastAsia="ru-RU"/>
        </w:rPr>
        <w:t xml:space="preserve">изации индивидуальной работы с </w:t>
      </w:r>
      <w:r w:rsidRPr="00437D88">
        <w:rPr>
          <w:rFonts w:ascii="Times New Roman" w:eastAsia="Times New Roman" w:hAnsi="Times New Roman" w:cs="Times New Roman"/>
          <w:sz w:val="24"/>
          <w:szCs w:val="24"/>
          <w:lang w:val="ru-RU" w:eastAsia="ru-RU"/>
        </w:rPr>
        <w:t xml:space="preserve">несовершеннолетними, совершившими преступления, связанные с </w:t>
      </w:r>
      <w:r w:rsidRPr="00437D88">
        <w:rPr>
          <w:rFonts w:ascii="Times New Roman" w:eastAsia="Times New Roman" w:hAnsi="Times New Roman" w:cs="Times New Roman"/>
          <w:sz w:val="24"/>
          <w:szCs w:val="24"/>
          <w:shd w:val="clear" w:color="auto" w:fill="FFFFFF"/>
          <w:lang w:val="ru-RU" w:eastAsia="ru-RU"/>
        </w:rPr>
        <w:t>приобретением</w:t>
      </w:r>
      <w:r w:rsidRPr="00437D88">
        <w:rPr>
          <w:rFonts w:ascii="Times New Roman" w:eastAsia="Times New Roman" w:hAnsi="Times New Roman" w:cs="Times New Roman"/>
          <w:color w:val="333333"/>
          <w:sz w:val="24"/>
          <w:szCs w:val="24"/>
          <w:shd w:val="clear" w:color="auto" w:fill="FFFFFF"/>
          <w:lang w:val="ru-RU" w:eastAsia="ru-RU"/>
        </w:rPr>
        <w:t xml:space="preserve">, </w:t>
      </w:r>
      <w:r w:rsidRPr="00437D88">
        <w:rPr>
          <w:rFonts w:ascii="Times New Roman" w:eastAsia="Times New Roman" w:hAnsi="Times New Roman" w:cs="Times New Roman"/>
          <w:sz w:val="24"/>
          <w:szCs w:val="24"/>
          <w:shd w:val="clear" w:color="auto" w:fill="FFFFFF"/>
          <w:lang w:val="ru-RU" w:eastAsia="ru-RU"/>
        </w:rPr>
        <w:t>хранением</w:t>
      </w:r>
      <w:r w:rsidRPr="00437D88">
        <w:rPr>
          <w:rFonts w:ascii="Times New Roman" w:eastAsia="Times New Roman" w:hAnsi="Times New Roman" w:cs="Times New Roman"/>
          <w:color w:val="333333"/>
          <w:sz w:val="24"/>
          <w:szCs w:val="24"/>
          <w:shd w:val="clear" w:color="auto" w:fill="FFFFFF"/>
          <w:lang w:val="ru-RU" w:eastAsia="ru-RU"/>
        </w:rPr>
        <w:t xml:space="preserve">, </w:t>
      </w:r>
      <w:r w:rsidRPr="00437D88">
        <w:rPr>
          <w:rFonts w:ascii="Times New Roman" w:eastAsia="Times New Roman" w:hAnsi="Times New Roman" w:cs="Times New Roman"/>
          <w:sz w:val="24"/>
          <w:szCs w:val="24"/>
          <w:shd w:val="clear" w:color="auto" w:fill="FFFFFF"/>
          <w:lang w:val="ru-RU" w:eastAsia="ru-RU"/>
        </w:rPr>
        <w:t>перевозкой</w:t>
      </w:r>
      <w:r w:rsidRPr="00437D88">
        <w:rPr>
          <w:rFonts w:ascii="Times New Roman" w:eastAsia="Times New Roman" w:hAnsi="Times New Roman" w:cs="Times New Roman"/>
          <w:color w:val="333333"/>
          <w:sz w:val="24"/>
          <w:szCs w:val="24"/>
          <w:shd w:val="clear" w:color="auto" w:fill="FFFFFF"/>
          <w:lang w:val="ru-RU" w:eastAsia="ru-RU"/>
        </w:rPr>
        <w:t xml:space="preserve">, </w:t>
      </w:r>
      <w:r w:rsidRPr="00437D88">
        <w:rPr>
          <w:rFonts w:ascii="Times New Roman" w:eastAsia="Times New Roman" w:hAnsi="Times New Roman" w:cs="Times New Roman"/>
          <w:sz w:val="24"/>
          <w:szCs w:val="24"/>
          <w:shd w:val="clear" w:color="auto" w:fill="FFFFFF"/>
          <w:lang w:val="ru-RU" w:eastAsia="ru-RU"/>
        </w:rPr>
        <w:t>изготовлением</w:t>
      </w:r>
      <w:r w:rsidRPr="00437D88">
        <w:rPr>
          <w:rFonts w:ascii="Times New Roman" w:eastAsia="Times New Roman" w:hAnsi="Times New Roman" w:cs="Times New Roman"/>
          <w:color w:val="333333"/>
          <w:sz w:val="24"/>
          <w:szCs w:val="24"/>
          <w:shd w:val="clear" w:color="auto" w:fill="FFFFFF"/>
          <w:lang w:val="ru-RU" w:eastAsia="ru-RU"/>
        </w:rPr>
        <w:t xml:space="preserve"> и </w:t>
      </w:r>
      <w:r w:rsidRPr="00437D88">
        <w:rPr>
          <w:rFonts w:ascii="Times New Roman" w:eastAsia="Times New Roman" w:hAnsi="Times New Roman" w:cs="Times New Roman"/>
          <w:sz w:val="24"/>
          <w:szCs w:val="24"/>
          <w:lang w:val="ru-RU" w:eastAsia="ru-RU"/>
        </w:rPr>
        <w:t>переработкой наркотических средств</w:t>
      </w:r>
      <w:r w:rsidRPr="00437D88">
        <w:rPr>
          <w:rFonts w:ascii="Times New Roman" w:eastAsia="Times New Roman" w:hAnsi="Times New Roman" w:cs="Times New Roman"/>
          <w:color w:val="333333"/>
          <w:sz w:val="24"/>
          <w:szCs w:val="24"/>
          <w:shd w:val="clear" w:color="auto" w:fill="FFFFFF"/>
          <w:lang w:val="ru-RU" w:eastAsia="ru-RU"/>
        </w:rPr>
        <w:t xml:space="preserve">, </w:t>
      </w:r>
      <w:r w:rsidRPr="00437D88">
        <w:rPr>
          <w:rFonts w:ascii="Times New Roman" w:eastAsia="Times New Roman" w:hAnsi="Times New Roman" w:cs="Times New Roman"/>
          <w:sz w:val="24"/>
          <w:szCs w:val="24"/>
          <w:shd w:val="clear" w:color="auto" w:fill="FFFFFF"/>
          <w:lang w:val="ru-RU" w:eastAsia="ru-RU"/>
        </w:rPr>
        <w:t>психотропных веществ</w:t>
      </w:r>
      <w:r w:rsidRPr="00437D88">
        <w:rPr>
          <w:rFonts w:ascii="Times New Roman" w:eastAsia="Times New Roman" w:hAnsi="Times New Roman" w:cs="Times New Roman"/>
          <w:color w:val="333333"/>
          <w:sz w:val="24"/>
          <w:szCs w:val="24"/>
          <w:shd w:val="clear" w:color="auto" w:fill="FFFFFF"/>
          <w:lang w:val="ru-RU" w:eastAsia="ru-RU"/>
        </w:rPr>
        <w:t xml:space="preserve"> или их </w:t>
      </w:r>
      <w:r w:rsidRPr="00437D88">
        <w:rPr>
          <w:rFonts w:ascii="Times New Roman" w:eastAsia="Times New Roman" w:hAnsi="Times New Roman" w:cs="Times New Roman"/>
          <w:sz w:val="24"/>
          <w:szCs w:val="24"/>
          <w:shd w:val="clear" w:color="auto" w:fill="FFFFFF"/>
          <w:lang w:val="ru-RU" w:eastAsia="ru-RU"/>
        </w:rPr>
        <w:t>аналогов</w:t>
      </w:r>
      <w:r w:rsidRPr="00437D88">
        <w:rPr>
          <w:rFonts w:ascii="Times New Roman" w:eastAsia="Times New Roman" w:hAnsi="Times New Roman" w:cs="Times New Roman"/>
          <w:color w:val="333333"/>
          <w:sz w:val="24"/>
          <w:szCs w:val="24"/>
          <w:shd w:val="clear" w:color="auto" w:fill="FFFFFF"/>
          <w:lang w:val="ru-RU" w:eastAsia="ru-RU"/>
        </w:rPr>
        <w:t xml:space="preserve">. </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Провести комплекс индивидуально-профилактических мероприятий для несовершеннолетних «группы риска» (находящихся на различных видах учета). </w:t>
      </w:r>
    </w:p>
    <w:p w:rsidR="00437D88" w:rsidRPr="00437D88" w:rsidRDefault="00437D88" w:rsidP="00437D88">
      <w:pPr>
        <w:numPr>
          <w:ilvl w:val="0"/>
          <w:numId w:val="11"/>
        </w:numPr>
        <w:spacing w:after="0" w:line="240" w:lineRule="auto"/>
        <w:ind w:left="0" w:firstLine="709"/>
        <w:contextualSpacing/>
        <w:jc w:val="both"/>
        <w:rPr>
          <w:rFonts w:ascii="Times New Roman" w:eastAsia="Times New Roman" w:hAnsi="Times New Roman" w:cs="Times New Roman"/>
          <w:sz w:val="24"/>
          <w:szCs w:val="24"/>
          <w:lang w:val="ru-RU" w:eastAsia="ru-RU"/>
        </w:rPr>
      </w:pPr>
      <w:r w:rsidRPr="00437D88">
        <w:rPr>
          <w:rFonts w:ascii="Times New Roman" w:eastAsia="Times New Roman" w:hAnsi="Times New Roman" w:cs="Times New Roman"/>
          <w:sz w:val="24"/>
          <w:szCs w:val="24"/>
          <w:lang w:val="ru-RU" w:eastAsia="ru-RU"/>
        </w:rPr>
        <w:t xml:space="preserve">Направить отчет о выполненных рекомендациях в ОГКУ «Центр профилактики наркомании» не позднее 20 января 2021 года. </w:t>
      </w:r>
    </w:p>
    <w:p w:rsidR="00437D88" w:rsidRPr="00437D88" w:rsidRDefault="00437D88" w:rsidP="00437D88">
      <w:pPr>
        <w:spacing w:after="0" w:line="240" w:lineRule="auto"/>
        <w:jc w:val="both"/>
        <w:rPr>
          <w:rFonts w:ascii="Times New Roman" w:eastAsia="Times New Roman" w:hAnsi="Times New Roman" w:cs="Times New Roman"/>
          <w:sz w:val="24"/>
          <w:szCs w:val="24"/>
          <w:lang w:val="ru-RU" w:eastAsia="ru-RU"/>
        </w:rPr>
      </w:pPr>
    </w:p>
    <w:p w:rsidR="00437D88" w:rsidRPr="00437D88" w:rsidRDefault="00437D88" w:rsidP="00437D88">
      <w:pPr>
        <w:spacing w:after="0" w:line="240" w:lineRule="auto"/>
        <w:rPr>
          <w:rFonts w:ascii="Times New Roman" w:eastAsia="Times New Roman" w:hAnsi="Times New Roman" w:cs="Times New Roman"/>
          <w:b/>
          <w:sz w:val="28"/>
          <w:lang w:val="ru-RU" w:eastAsia="ru-RU"/>
        </w:rPr>
      </w:pPr>
    </w:p>
    <w:p w:rsidR="004115A9" w:rsidRPr="004115A9" w:rsidRDefault="004115A9" w:rsidP="00067A46">
      <w:pPr>
        <w:spacing w:after="0" w:line="240" w:lineRule="auto"/>
        <w:jc w:val="both"/>
        <w:rPr>
          <w:sz w:val="24"/>
          <w:szCs w:val="24"/>
          <w:lang w:val="ru-RU"/>
        </w:rPr>
      </w:pPr>
    </w:p>
    <w:sectPr w:rsidR="004115A9" w:rsidRPr="004115A9" w:rsidSect="00A40EEF">
      <w:footerReference w:type="default" r:id="rId26"/>
      <w:pgSz w:w="11906" w:h="16838"/>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A0" w:rsidRDefault="00D60AA0">
      <w:pPr>
        <w:spacing w:after="0" w:line="240" w:lineRule="auto"/>
      </w:pPr>
      <w:r>
        <w:separator/>
      </w:r>
    </w:p>
  </w:endnote>
  <w:endnote w:type="continuationSeparator" w:id="1">
    <w:p w:rsidR="00D60AA0" w:rsidRDefault="00D60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6A" w:rsidRDefault="00083A6A">
    <w:r>
      <w:ptab w:relativeTo="margin" w:alignment="right" w:leader="none"/>
    </w:r>
    <w:r w:rsidR="003558B8">
      <w:fldChar w:fldCharType="begin"/>
    </w:r>
    <w:r>
      <w:instrText xml:space="preserve"> PAGE   \* MERGEFORMAT </w:instrText>
    </w:r>
    <w:r w:rsidR="003558B8">
      <w:fldChar w:fldCharType="separate"/>
    </w:r>
    <w:r w:rsidR="00DC054C">
      <w:rPr>
        <w:noProof/>
      </w:rPr>
      <w:t>4</w:t>
    </w:r>
    <w:r w:rsidR="003558B8">
      <w:fldChar w:fldCharType="end"/>
    </w:r>
  </w:p>
  <w:p w:rsidR="00083A6A" w:rsidRDefault="00083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A0" w:rsidRDefault="00D60AA0">
      <w:pPr>
        <w:spacing w:after="0" w:line="240" w:lineRule="auto"/>
      </w:pPr>
      <w:r>
        <w:separator/>
      </w:r>
    </w:p>
  </w:footnote>
  <w:footnote w:type="continuationSeparator" w:id="1">
    <w:p w:rsidR="00D60AA0" w:rsidRDefault="00D60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146"/>
    <w:multiLevelType w:val="hybridMultilevel"/>
    <w:tmpl w:val="1902DD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CD0358D"/>
    <w:multiLevelType w:val="multilevel"/>
    <w:tmpl w:val="43881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5711B1"/>
    <w:multiLevelType w:val="hybridMultilevel"/>
    <w:tmpl w:val="1510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863D8"/>
    <w:multiLevelType w:val="hybridMultilevel"/>
    <w:tmpl w:val="19E27656"/>
    <w:lvl w:ilvl="0" w:tplc="DA14D16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741A5D"/>
    <w:multiLevelType w:val="hybridMultilevel"/>
    <w:tmpl w:val="E80EEE1C"/>
    <w:lvl w:ilvl="0" w:tplc="8CA89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FF2AA0"/>
    <w:multiLevelType w:val="hybridMultilevel"/>
    <w:tmpl w:val="EEAE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A84D90"/>
    <w:rsid w:val="00006ACB"/>
    <w:rsid w:val="00007487"/>
    <w:rsid w:val="000424C4"/>
    <w:rsid w:val="00063E1A"/>
    <w:rsid w:val="00067A46"/>
    <w:rsid w:val="00083431"/>
    <w:rsid w:val="00083A6A"/>
    <w:rsid w:val="000D4EBF"/>
    <w:rsid w:val="000E5EC1"/>
    <w:rsid w:val="00107E26"/>
    <w:rsid w:val="0011243B"/>
    <w:rsid w:val="00117E93"/>
    <w:rsid w:val="001E37F3"/>
    <w:rsid w:val="00250464"/>
    <w:rsid w:val="002F196B"/>
    <w:rsid w:val="00310193"/>
    <w:rsid w:val="0034330D"/>
    <w:rsid w:val="00345447"/>
    <w:rsid w:val="003558B8"/>
    <w:rsid w:val="003F7DC2"/>
    <w:rsid w:val="004115A9"/>
    <w:rsid w:val="00411F83"/>
    <w:rsid w:val="0042406B"/>
    <w:rsid w:val="00437D88"/>
    <w:rsid w:val="004E4DE6"/>
    <w:rsid w:val="004E5FE3"/>
    <w:rsid w:val="005906FD"/>
    <w:rsid w:val="00591378"/>
    <w:rsid w:val="005A36E8"/>
    <w:rsid w:val="005F6419"/>
    <w:rsid w:val="00625B4E"/>
    <w:rsid w:val="00652A85"/>
    <w:rsid w:val="00657028"/>
    <w:rsid w:val="00660F23"/>
    <w:rsid w:val="00666A9D"/>
    <w:rsid w:val="006A12AE"/>
    <w:rsid w:val="006D39FD"/>
    <w:rsid w:val="00774FCB"/>
    <w:rsid w:val="00786DAC"/>
    <w:rsid w:val="007C7D46"/>
    <w:rsid w:val="007D1A0E"/>
    <w:rsid w:val="00865AD7"/>
    <w:rsid w:val="008D797C"/>
    <w:rsid w:val="00900AE1"/>
    <w:rsid w:val="00925EA4"/>
    <w:rsid w:val="0093047C"/>
    <w:rsid w:val="009841D4"/>
    <w:rsid w:val="009939A3"/>
    <w:rsid w:val="009D3D90"/>
    <w:rsid w:val="009F45D9"/>
    <w:rsid w:val="00A05F8D"/>
    <w:rsid w:val="00A13AD1"/>
    <w:rsid w:val="00A26227"/>
    <w:rsid w:val="00A40EEF"/>
    <w:rsid w:val="00A4472C"/>
    <w:rsid w:val="00A66B64"/>
    <w:rsid w:val="00A82597"/>
    <w:rsid w:val="00A84D90"/>
    <w:rsid w:val="00A86EBB"/>
    <w:rsid w:val="00AB3045"/>
    <w:rsid w:val="00AB349A"/>
    <w:rsid w:val="00AF7296"/>
    <w:rsid w:val="00B27308"/>
    <w:rsid w:val="00B67F84"/>
    <w:rsid w:val="00BA23FB"/>
    <w:rsid w:val="00BA5FDD"/>
    <w:rsid w:val="00BD6F4D"/>
    <w:rsid w:val="00BF3460"/>
    <w:rsid w:val="00C50905"/>
    <w:rsid w:val="00C67F1C"/>
    <w:rsid w:val="00C84892"/>
    <w:rsid w:val="00D06264"/>
    <w:rsid w:val="00D60AA0"/>
    <w:rsid w:val="00D73E19"/>
    <w:rsid w:val="00DA5E08"/>
    <w:rsid w:val="00DC054C"/>
    <w:rsid w:val="00DD3F7D"/>
    <w:rsid w:val="00DF470C"/>
    <w:rsid w:val="00E170B1"/>
    <w:rsid w:val="00E5283A"/>
    <w:rsid w:val="00E74614"/>
    <w:rsid w:val="00E93EC6"/>
    <w:rsid w:val="00EB1A04"/>
    <w:rsid w:val="00EE30E9"/>
    <w:rsid w:val="00FC4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ED"/>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rsid w:val="003558B8"/>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ED"/>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divs>
    <w:div w:id="5799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datos22221222222225551515151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 год</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Лист1!$A$2:$A$6</c:f>
              <c:strCache>
                <c:ptCount val="5"/>
                <c:pt idx="0">
                  <c:v>Количество обучающихся  в общеобразовательных учреждениях</c:v>
                </c:pt>
                <c:pt idx="1">
                  <c:v>Количество детей и подростков, занятых в спортивных секциях в возрасте 6-15 лет</c:v>
                </c:pt>
                <c:pt idx="2">
                  <c:v>Количество молодых людей, занятых в спортивных секциях, в возрасте 15-30 лет</c:v>
                </c:pt>
                <c:pt idx="3">
                  <c:v>Количество детей и подростков, занятых  в учреждениях доп. образования в возрасте 6-15 лет</c:v>
                </c:pt>
                <c:pt idx="4">
                  <c:v>Количество молодежи в возрасте 15-30 лет, занятой в учреждениях доп. образования</c:v>
                </c:pt>
              </c:strCache>
            </c:strRef>
          </c:cat>
          <c:val>
            <c:numRef>
              <c:f>Лист1!$B$2:$B$6</c:f>
              <c:numCache>
                <c:formatCode>General</c:formatCode>
                <c:ptCount val="5"/>
                <c:pt idx="0">
                  <c:v>3630</c:v>
                </c:pt>
                <c:pt idx="1">
                  <c:v>1861</c:v>
                </c:pt>
                <c:pt idx="2">
                  <c:v>2561</c:v>
                </c:pt>
                <c:pt idx="3">
                  <c:v>738</c:v>
                </c:pt>
                <c:pt idx="4">
                  <c:v>874</c:v>
                </c:pt>
              </c:numCache>
            </c:numRef>
          </c:val>
        </c:ser>
        <c:ser>
          <c:idx val="1"/>
          <c:order val="1"/>
          <c:tx>
            <c:strRef>
              <c:f>Лист1!$C$1</c:f>
              <c:strCache>
                <c:ptCount val="1"/>
                <c:pt idx="0">
                  <c:v>2019 год</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Лист1!$A$2:$A$6</c:f>
              <c:strCache>
                <c:ptCount val="5"/>
                <c:pt idx="0">
                  <c:v>Количество обучающихся  в общеобразовательных учреждениях</c:v>
                </c:pt>
                <c:pt idx="1">
                  <c:v>Количество детей и подростков, занятых в спортивных секциях в возрасте 6-15 лет</c:v>
                </c:pt>
                <c:pt idx="2">
                  <c:v>Количество молодых людей, занятых в спортивных секциях, в возрасте 15-30 лет</c:v>
                </c:pt>
                <c:pt idx="3">
                  <c:v>Количество детей и подростков, занятых  в учреждениях доп. образования в возрасте 6-15 лет</c:v>
                </c:pt>
                <c:pt idx="4">
                  <c:v>Количество молодежи в возрасте 15-30 лет, занятой в учреждениях доп. образования</c:v>
                </c:pt>
              </c:strCache>
            </c:strRef>
          </c:cat>
          <c:val>
            <c:numRef>
              <c:f>Лист1!$C$2:$C$6</c:f>
              <c:numCache>
                <c:formatCode>General</c:formatCode>
                <c:ptCount val="5"/>
                <c:pt idx="0">
                  <c:v>3686</c:v>
                </c:pt>
                <c:pt idx="1">
                  <c:v>1950</c:v>
                </c:pt>
                <c:pt idx="2">
                  <c:v>2600</c:v>
                </c:pt>
                <c:pt idx="3">
                  <c:v>760</c:v>
                </c:pt>
                <c:pt idx="4">
                  <c:v>880</c:v>
                </c:pt>
              </c:numCache>
            </c:numRef>
          </c:val>
        </c:ser>
        <c:ser>
          <c:idx val="2"/>
          <c:order val="2"/>
          <c:tx>
            <c:strRef>
              <c:f>Лист1!$D$1</c:f>
              <c:strCache>
                <c:ptCount val="1"/>
                <c:pt idx="0">
                  <c:v>Ряд 3</c:v>
                </c:pt>
              </c:strCache>
            </c:strRef>
          </c:tx>
          <c:dLbls>
            <c:spPr>
              <a:noFill/>
              <a:ln>
                <a:noFill/>
              </a:ln>
              <a:effectLst/>
            </c:spPr>
            <c:dLblPos val="outEnd"/>
            <c:showVal val="1"/>
            <c:extLst>
              <c:ext xmlns:c15="http://schemas.microsoft.com/office/drawing/2012/chart" uri="{CE6537A1-D6FC-4f65-9D91-7224C49458BB}">
                <c15:showLeaderLines val="0"/>
              </c:ext>
            </c:extLst>
          </c:dLbls>
          <c:cat>
            <c:strRef>
              <c:f>Лист1!$A$2:$A$6</c:f>
              <c:strCache>
                <c:ptCount val="5"/>
                <c:pt idx="0">
                  <c:v>Количество обучающихся  в общеобразовательных учреждениях</c:v>
                </c:pt>
                <c:pt idx="1">
                  <c:v>Количество детей и подростков, занятых в спортивных секциях в возрасте 6-15 лет</c:v>
                </c:pt>
                <c:pt idx="2">
                  <c:v>Количество молодых людей, занятых в спортивных секциях, в возрасте 15-30 лет</c:v>
                </c:pt>
                <c:pt idx="3">
                  <c:v>Количество детей и подростков, занятых  в учреждениях доп. образования в возрасте 6-15 лет</c:v>
                </c:pt>
                <c:pt idx="4">
                  <c:v>Количество молодежи в возрасте 15-30 лет, занятой в учреждениях доп. образования</c:v>
                </c:pt>
              </c:strCache>
            </c:strRef>
          </c:cat>
          <c:val>
            <c:numRef>
              <c:f>Лист1!$D$2:$D$6</c:f>
            </c:numRef>
          </c:val>
        </c:ser>
        <c:dLbls>
          <c:showVal val="1"/>
        </c:dLbls>
        <c:axId val="105158912"/>
        <c:axId val="105164800"/>
      </c:barChart>
      <c:catAx>
        <c:axId val="105158912"/>
        <c:scaling>
          <c:orientation val="minMax"/>
        </c:scaling>
        <c:axPos val="b"/>
        <c:numFmt formatCode="General" sourceLinked="0"/>
        <c:tickLblPos val="nextTo"/>
        <c:txPr>
          <a:bodyPr/>
          <a:lstStyle/>
          <a:p>
            <a:pPr>
              <a:defRPr sz="700"/>
            </a:pPr>
            <a:endParaRPr lang="ru-RU"/>
          </a:p>
        </c:txPr>
        <c:crossAx val="105164800"/>
        <c:crosses val="autoZero"/>
        <c:auto val="1"/>
        <c:lblAlgn val="ctr"/>
        <c:lblOffset val="100"/>
      </c:catAx>
      <c:valAx>
        <c:axId val="105164800"/>
        <c:scaling>
          <c:orientation val="minMax"/>
        </c:scaling>
        <c:axPos val="l"/>
        <c:majorGridlines/>
        <c:numFmt formatCode="General" sourceLinked="1"/>
        <c:tickLblPos val="nextTo"/>
        <c:crossAx val="105158912"/>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детей и подростков "группы риска", принявших участик в консультациях по профилактике социально-негативных явлений </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1200</c:v>
                </c:pt>
                <c:pt idx="1">
                  <c:v>1380</c:v>
                </c:pt>
                <c:pt idx="2">
                  <c:v>1400</c:v>
                </c:pt>
              </c:numCache>
            </c:numRef>
          </c:val>
        </c:ser>
        <c:dLbls>
          <c:showVal val="1"/>
        </c:dLbls>
        <c:axId val="124219776"/>
        <c:axId val="124221312"/>
      </c:barChart>
      <c:catAx>
        <c:axId val="124219776"/>
        <c:scaling>
          <c:orientation val="minMax"/>
        </c:scaling>
        <c:axPos val="b"/>
        <c:numFmt formatCode="General" sourceLinked="1"/>
        <c:tickLblPos val="nextTo"/>
        <c:crossAx val="124221312"/>
        <c:crosses val="autoZero"/>
        <c:auto val="1"/>
        <c:lblAlgn val="ctr"/>
        <c:lblOffset val="100"/>
      </c:catAx>
      <c:valAx>
        <c:axId val="124221312"/>
        <c:scaling>
          <c:orientation val="minMax"/>
        </c:scaling>
        <c:axPos val="l"/>
        <c:majorGridlines/>
        <c:numFmt formatCode="General" sourceLinked="1"/>
        <c:tickLblPos val="nextTo"/>
        <c:crossAx val="124219776"/>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детей, подростков и молодежи, имеющих случаи потребления наркотических, токсических средств или алкоголя, и, прошедших консультацию с целью мотивации на отказ от вредных привычек </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1400</c:v>
                </c:pt>
                <c:pt idx="1">
                  <c:v>1500</c:v>
                </c:pt>
                <c:pt idx="2">
                  <c:v>1500</c:v>
                </c:pt>
              </c:numCache>
            </c:numRef>
          </c:val>
        </c:ser>
        <c:dLbls>
          <c:showVal val="1"/>
        </c:dLbls>
        <c:axId val="124705024"/>
        <c:axId val="124710912"/>
      </c:barChart>
      <c:catAx>
        <c:axId val="124705024"/>
        <c:scaling>
          <c:orientation val="minMax"/>
        </c:scaling>
        <c:axPos val="b"/>
        <c:numFmt formatCode="General" sourceLinked="1"/>
        <c:tickLblPos val="nextTo"/>
        <c:crossAx val="124710912"/>
        <c:crosses val="autoZero"/>
        <c:auto val="1"/>
        <c:lblAlgn val="ctr"/>
        <c:lblOffset val="100"/>
      </c:catAx>
      <c:valAx>
        <c:axId val="124710912"/>
        <c:scaling>
          <c:orientation val="minMax"/>
        </c:scaling>
        <c:axPos val="l"/>
        <c:majorGridlines/>
        <c:numFmt formatCode="General" sourceLinked="1"/>
        <c:tickLblPos val="nextTo"/>
        <c:crossAx val="124705024"/>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родителей, проконсультированных по вопросу предупреждения никотиновой, алкогольной, наркотической зависимости среди детей, подростков и молодежи</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1000</c:v>
                </c:pt>
                <c:pt idx="1">
                  <c:v>7900</c:v>
                </c:pt>
                <c:pt idx="2">
                  <c:v>8000</c:v>
                </c:pt>
              </c:numCache>
            </c:numRef>
          </c:val>
        </c:ser>
        <c:dLbls>
          <c:showVal val="1"/>
        </c:dLbls>
        <c:axId val="124674048"/>
        <c:axId val="124675584"/>
      </c:barChart>
      <c:catAx>
        <c:axId val="124674048"/>
        <c:scaling>
          <c:orientation val="minMax"/>
        </c:scaling>
        <c:axPos val="b"/>
        <c:numFmt formatCode="General" sourceLinked="1"/>
        <c:tickLblPos val="nextTo"/>
        <c:crossAx val="124675584"/>
        <c:crosses val="autoZero"/>
        <c:auto val="1"/>
        <c:lblAlgn val="ctr"/>
        <c:lblOffset val="100"/>
      </c:catAx>
      <c:valAx>
        <c:axId val="124675584"/>
        <c:scaling>
          <c:orientation val="minMax"/>
        </c:scaling>
        <c:axPos val="l"/>
        <c:majorGridlines/>
        <c:numFmt formatCode="General" sourceLinked="1"/>
        <c:tickLblPos val="nextTo"/>
        <c:crossAx val="124674048"/>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родителей, проинформированных по вопросу раннего выявления негативных форм девиантного поведения среди детей, подростков и молодежи </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1000</c:v>
                </c:pt>
                <c:pt idx="1">
                  <c:v>2000</c:v>
                </c:pt>
                <c:pt idx="2">
                  <c:v>2000</c:v>
                </c:pt>
              </c:numCache>
            </c:numRef>
          </c:val>
        </c:ser>
        <c:dLbls>
          <c:showVal val="1"/>
        </c:dLbls>
        <c:axId val="124364288"/>
        <c:axId val="124365824"/>
      </c:barChart>
      <c:catAx>
        <c:axId val="124364288"/>
        <c:scaling>
          <c:orientation val="minMax"/>
        </c:scaling>
        <c:axPos val="b"/>
        <c:numFmt formatCode="General" sourceLinked="1"/>
        <c:tickLblPos val="nextTo"/>
        <c:crossAx val="124365824"/>
        <c:crosses val="autoZero"/>
        <c:auto val="1"/>
        <c:lblAlgn val="ctr"/>
        <c:lblOffset val="100"/>
      </c:catAx>
      <c:valAx>
        <c:axId val="124365824"/>
        <c:scaling>
          <c:orientation val="minMax"/>
        </c:scaling>
        <c:axPos val="l"/>
        <c:majorGridlines/>
        <c:numFmt formatCode="General" sourceLinked="1"/>
        <c:tickLblPos val="nextTo"/>
        <c:crossAx val="124364288"/>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семинаров по вопросам  профилактики наркомании и других социально-негативных явлений</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620</c:v>
                </c:pt>
                <c:pt idx="1">
                  <c:v>700</c:v>
                </c:pt>
                <c:pt idx="2">
                  <c:v>1000</c:v>
                </c:pt>
              </c:numCache>
            </c:numRef>
          </c:val>
        </c:ser>
        <c:dLbls>
          <c:showVal val="1"/>
        </c:dLbls>
        <c:axId val="124767232"/>
        <c:axId val="124769024"/>
      </c:barChart>
      <c:catAx>
        <c:axId val="124767232"/>
        <c:scaling>
          <c:orientation val="minMax"/>
        </c:scaling>
        <c:axPos val="b"/>
        <c:numFmt formatCode="General" sourceLinked="1"/>
        <c:tickLblPos val="nextTo"/>
        <c:crossAx val="124769024"/>
        <c:crosses val="autoZero"/>
        <c:auto val="1"/>
        <c:lblAlgn val="ctr"/>
        <c:lblOffset val="100"/>
      </c:catAx>
      <c:valAx>
        <c:axId val="124769024"/>
        <c:scaling>
          <c:orientation val="minMax"/>
        </c:scaling>
        <c:axPos val="l"/>
        <c:majorGridlines/>
        <c:numFmt formatCode="General" sourceLinked="1"/>
        <c:tickLblPos val="nextTo"/>
        <c:crossAx val="124767232"/>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круглых столов по вопросам  профилактики наркомании и других социально-негативных явлений</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510</c:v>
                </c:pt>
                <c:pt idx="1">
                  <c:v>580</c:v>
                </c:pt>
                <c:pt idx="2">
                  <c:v>600</c:v>
                </c:pt>
              </c:numCache>
            </c:numRef>
          </c:val>
        </c:ser>
        <c:dLbls>
          <c:showVal val="1"/>
        </c:dLbls>
        <c:axId val="125711104"/>
        <c:axId val="125712640"/>
      </c:barChart>
      <c:catAx>
        <c:axId val="125711104"/>
        <c:scaling>
          <c:orientation val="minMax"/>
        </c:scaling>
        <c:axPos val="b"/>
        <c:numFmt formatCode="General" sourceLinked="1"/>
        <c:tickLblPos val="nextTo"/>
        <c:crossAx val="125712640"/>
        <c:crosses val="autoZero"/>
        <c:auto val="1"/>
        <c:lblAlgn val="ctr"/>
        <c:lblOffset val="100"/>
      </c:catAx>
      <c:valAx>
        <c:axId val="125712640"/>
        <c:scaling>
          <c:orientation val="minMax"/>
        </c:scaling>
        <c:axPos val="l"/>
        <c:majorGridlines/>
        <c:numFmt formatCode="General" sourceLinked="1"/>
        <c:tickLblPos val="nextTo"/>
        <c:crossAx val="125711104"/>
        <c:crosses val="autoZero"/>
        <c:crossBetween val="between"/>
      </c:valAx>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акций по профилактики социально-негативных явлений</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620</c:v>
                </c:pt>
                <c:pt idx="1">
                  <c:v>700</c:v>
                </c:pt>
                <c:pt idx="2">
                  <c:v>820</c:v>
                </c:pt>
              </c:numCache>
            </c:numRef>
          </c:val>
        </c:ser>
        <c:dLbls>
          <c:showVal val="1"/>
        </c:dLbls>
        <c:axId val="124877056"/>
        <c:axId val="124907520"/>
      </c:barChart>
      <c:catAx>
        <c:axId val="124877056"/>
        <c:scaling>
          <c:orientation val="minMax"/>
        </c:scaling>
        <c:axPos val="b"/>
        <c:numFmt formatCode="General" sourceLinked="1"/>
        <c:tickLblPos val="nextTo"/>
        <c:crossAx val="124907520"/>
        <c:crosses val="autoZero"/>
        <c:auto val="1"/>
        <c:lblAlgn val="ctr"/>
        <c:lblOffset val="100"/>
      </c:catAx>
      <c:valAx>
        <c:axId val="124907520"/>
        <c:scaling>
          <c:orientation val="minMax"/>
        </c:scaling>
        <c:axPos val="l"/>
        <c:majorGridlines/>
        <c:numFmt formatCode="General" sourceLinked="1"/>
        <c:tickLblPos val="nextTo"/>
        <c:crossAx val="124877056"/>
        <c:crosses val="autoZero"/>
        <c:crossBetween val="between"/>
      </c:valAx>
    </c:plotArea>
    <c:legend>
      <c:legendPos val="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участников мероприятий по подготовке добровольцев</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505</c:v>
                </c:pt>
                <c:pt idx="1">
                  <c:v>639</c:v>
                </c:pt>
                <c:pt idx="2">
                  <c:v>770</c:v>
                </c:pt>
              </c:numCache>
            </c:numRef>
          </c:val>
        </c:ser>
        <c:dLbls>
          <c:showVal val="1"/>
        </c:dLbls>
        <c:axId val="125812736"/>
        <c:axId val="125814272"/>
      </c:barChart>
      <c:catAx>
        <c:axId val="125812736"/>
        <c:scaling>
          <c:orientation val="minMax"/>
        </c:scaling>
        <c:axPos val="b"/>
        <c:numFmt formatCode="General" sourceLinked="1"/>
        <c:tickLblPos val="nextTo"/>
        <c:crossAx val="125814272"/>
        <c:crosses val="autoZero"/>
        <c:auto val="1"/>
        <c:lblAlgn val="ctr"/>
        <c:lblOffset val="100"/>
      </c:catAx>
      <c:valAx>
        <c:axId val="125814272"/>
        <c:scaling>
          <c:orientation val="minMax"/>
        </c:scaling>
        <c:axPos val="l"/>
        <c:majorGridlines/>
        <c:numFmt formatCode="General" sourceLinked="1"/>
        <c:tickLblPos val="nextTo"/>
        <c:crossAx val="125812736"/>
        <c:crosses val="autoZero"/>
        <c:crossBetween val="between"/>
      </c:valAx>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мероприятий по профилактике социально-негативных явлений, проведенных добровольцами</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130</c:v>
                </c:pt>
                <c:pt idx="1">
                  <c:v>298</c:v>
                </c:pt>
                <c:pt idx="2">
                  <c:v>75</c:v>
                </c:pt>
              </c:numCache>
            </c:numRef>
          </c:val>
        </c:ser>
        <c:dLbls>
          <c:showVal val="1"/>
        </c:dLbls>
        <c:axId val="124913152"/>
        <c:axId val="124914688"/>
      </c:barChart>
      <c:catAx>
        <c:axId val="124913152"/>
        <c:scaling>
          <c:orientation val="minMax"/>
        </c:scaling>
        <c:axPos val="b"/>
        <c:numFmt formatCode="General" sourceLinked="1"/>
        <c:tickLblPos val="nextTo"/>
        <c:crossAx val="124914688"/>
        <c:crosses val="autoZero"/>
        <c:auto val="1"/>
        <c:lblAlgn val="ctr"/>
        <c:lblOffset val="100"/>
      </c:catAx>
      <c:valAx>
        <c:axId val="124914688"/>
        <c:scaling>
          <c:orientation val="minMax"/>
        </c:scaling>
        <c:axPos val="l"/>
        <c:majorGridlines/>
        <c:numFmt formatCode="General" sourceLinked="1"/>
        <c:tickLblPos val="nextTo"/>
        <c:crossAx val="1249131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2019</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Лист1!$A$2:$A$7</c:f>
              <c:strCache>
                <c:ptCount val="6"/>
                <c:pt idx="0">
                  <c:v>0-14 лет</c:v>
                </c:pt>
                <c:pt idx="1">
                  <c:v>15-17 лет</c:v>
                </c:pt>
                <c:pt idx="2">
                  <c:v>0-14 лет</c:v>
                </c:pt>
                <c:pt idx="3">
                  <c:v>15-17 лет</c:v>
                </c:pt>
                <c:pt idx="4">
                  <c:v>18-19 лет</c:v>
                </c:pt>
                <c:pt idx="5">
                  <c:v>20-39 лет</c:v>
                </c:pt>
              </c:strCache>
            </c:strRef>
          </c:cat>
          <c:val>
            <c:numRef>
              <c:f>Лист1!$B$2:$B$7</c:f>
              <c:numCache>
                <c:formatCode>General</c:formatCode>
                <c:ptCount val="6"/>
                <c:pt idx="2">
                  <c:v>0</c:v>
                </c:pt>
                <c:pt idx="3">
                  <c:v>0</c:v>
                </c:pt>
                <c:pt idx="4">
                  <c:v>0</c:v>
                </c:pt>
                <c:pt idx="5">
                  <c:v>0</c:v>
                </c:pt>
              </c:numCache>
            </c:numRef>
          </c:val>
        </c:ser>
        <c:ser>
          <c:idx val="1"/>
          <c:order val="1"/>
          <c:tx>
            <c:strRef>
              <c:f>Лист1!$C$1</c:f>
              <c:strCache>
                <c:ptCount val="1"/>
                <c:pt idx="0">
                  <c:v>2018</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Лист1!$A$2:$A$7</c:f>
              <c:strCache>
                <c:ptCount val="6"/>
                <c:pt idx="0">
                  <c:v>0-14 лет</c:v>
                </c:pt>
                <c:pt idx="1">
                  <c:v>15-17 лет</c:v>
                </c:pt>
                <c:pt idx="2">
                  <c:v>0-14 лет</c:v>
                </c:pt>
                <c:pt idx="3">
                  <c:v>15-17 лет</c:v>
                </c:pt>
                <c:pt idx="4">
                  <c:v>18-19 лет</c:v>
                </c:pt>
                <c:pt idx="5">
                  <c:v>20-39 лет</c:v>
                </c:pt>
              </c:strCache>
            </c:strRef>
          </c:cat>
          <c:val>
            <c:numRef>
              <c:f>Лист1!$C$2:$C$7</c:f>
              <c:numCache>
                <c:formatCode>General</c:formatCode>
                <c:ptCount val="6"/>
                <c:pt idx="2">
                  <c:v>4</c:v>
                </c:pt>
                <c:pt idx="3">
                  <c:v>9</c:v>
                </c:pt>
                <c:pt idx="4">
                  <c:v>2</c:v>
                </c:pt>
                <c:pt idx="5">
                  <c:v>0</c:v>
                </c:pt>
              </c:numCache>
            </c:numRef>
          </c:val>
        </c:ser>
        <c:dLbls>
          <c:showVal val="1"/>
        </c:dLbls>
        <c:axId val="105435136"/>
        <c:axId val="124928384"/>
      </c:barChart>
      <c:catAx>
        <c:axId val="105435136"/>
        <c:scaling>
          <c:orientation val="minMax"/>
        </c:scaling>
        <c:axPos val="b"/>
        <c:numFmt formatCode="General" sourceLinked="0"/>
        <c:tickLblPos val="nextTo"/>
        <c:crossAx val="124928384"/>
        <c:crosses val="autoZero"/>
        <c:auto val="1"/>
        <c:lblAlgn val="ctr"/>
        <c:lblOffset val="100"/>
      </c:catAx>
      <c:valAx>
        <c:axId val="124928384"/>
        <c:scaling>
          <c:orientation val="minMax"/>
        </c:scaling>
        <c:axPos val="l"/>
        <c:majorGridlines/>
        <c:numFmt formatCode="General" sourceLinked="1"/>
        <c:tickLblPos val="nextTo"/>
        <c:crossAx val="10543513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Число больных с впервые в жизни установленным диагнозом «наркомания» в 2019 г.</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0</c:v>
                </c:pt>
                <c:pt idx="1">
                  <c:v>0</c:v>
                </c:pt>
                <c:pt idx="2">
                  <c:v>0</c:v>
                </c:pt>
                <c:pt idx="3">
                  <c:v>1</c:v>
                </c:pt>
              </c:numCache>
            </c:numRef>
          </c:val>
        </c:ser>
        <c:dLbls>
          <c:showVal val="1"/>
        </c:dLbls>
        <c:axId val="122337152"/>
        <c:axId val="122338688"/>
      </c:barChart>
      <c:catAx>
        <c:axId val="122337152"/>
        <c:scaling>
          <c:orientation val="minMax"/>
        </c:scaling>
        <c:axPos val="b"/>
        <c:numFmt formatCode="General" sourceLinked="0"/>
        <c:tickLblPos val="nextTo"/>
        <c:crossAx val="122338688"/>
        <c:crosses val="autoZero"/>
        <c:auto val="1"/>
        <c:lblAlgn val="ctr"/>
        <c:lblOffset val="100"/>
      </c:catAx>
      <c:valAx>
        <c:axId val="122338688"/>
        <c:scaling>
          <c:orientation val="minMax"/>
        </c:scaling>
        <c:axPos val="l"/>
        <c:majorGridlines/>
        <c:numFmt formatCode="General" sourceLinked="1"/>
        <c:tickLblPos val="nextTo"/>
        <c:crossAx val="12233715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Число больных с впервые в жизни установленным диагнозом «наркомания» в 2019 г.</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0</c:v>
                </c:pt>
                <c:pt idx="1">
                  <c:v>0</c:v>
                </c:pt>
                <c:pt idx="2">
                  <c:v>1</c:v>
                </c:pt>
                <c:pt idx="3">
                  <c:v>1</c:v>
                </c:pt>
              </c:numCache>
            </c:numRef>
          </c:val>
        </c:ser>
        <c:dLbls>
          <c:showVal val="1"/>
        </c:dLbls>
        <c:axId val="122190848"/>
        <c:axId val="122327808"/>
      </c:barChart>
      <c:catAx>
        <c:axId val="122190848"/>
        <c:scaling>
          <c:orientation val="minMax"/>
        </c:scaling>
        <c:axPos val="b"/>
        <c:numFmt formatCode="General" sourceLinked="0"/>
        <c:tickLblPos val="nextTo"/>
        <c:crossAx val="122327808"/>
        <c:crosses val="autoZero"/>
        <c:auto val="1"/>
        <c:lblAlgn val="ctr"/>
        <c:lblOffset val="100"/>
      </c:catAx>
      <c:valAx>
        <c:axId val="122327808"/>
        <c:scaling>
          <c:orientation val="minMax"/>
        </c:scaling>
        <c:axPos val="l"/>
        <c:majorGridlines/>
        <c:numFmt formatCode="General" sourceLinked="1"/>
        <c:tickLblPos val="nextTo"/>
        <c:crossAx val="122190848"/>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 Hoja1!$B$1</c:f>
              <c:strCache>
                <c:ptCount val="1"/>
                <c:pt idx="0">
                  <c:v>Наркомания</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Hoja1!$A$2:$A$6</c:f>
              <c:strCache>
                <c:ptCount val="5"/>
                <c:pt idx="0">
                  <c:v>1 квартал</c:v>
                </c:pt>
                <c:pt idx="1">
                  <c:v>2 квартал</c:v>
                </c:pt>
                <c:pt idx="2">
                  <c:v>3 квартал</c:v>
                </c:pt>
                <c:pt idx="3">
                  <c:v>4 квартал</c:v>
                </c:pt>
                <c:pt idx="4">
                  <c:v>Всего</c:v>
                </c:pt>
              </c:strCache>
            </c:strRef>
          </c:cat>
          <c:val>
            <c:numRef>
              <c:f>Hoja1!$B$2:$B$6</c:f>
              <c:numCache>
                <c:formatCode>General</c:formatCode>
                <c:ptCount val="5"/>
                <c:pt idx="0">
                  <c:v>0</c:v>
                </c:pt>
                <c:pt idx="1">
                  <c:v>0</c:v>
                </c:pt>
                <c:pt idx="2">
                  <c:v>0</c:v>
                </c:pt>
                <c:pt idx="3">
                  <c:v>1</c:v>
                </c:pt>
                <c:pt idx="4">
                  <c:v>1</c:v>
                </c:pt>
              </c:numCache>
            </c:numRef>
          </c:val>
        </c:ser>
        <c:ser>
          <c:idx val="1"/>
          <c:order val="1"/>
          <c:tx>
            <c:strRef>
              <c:f> Hoja1!$C$1</c:f>
              <c:strCache>
                <c:ptCount val="1"/>
                <c:pt idx="0">
                  <c:v>Токсикомания</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Hoja1!$A$2:$A$6</c:f>
              <c:strCache>
                <c:ptCount val="5"/>
                <c:pt idx="0">
                  <c:v>1 квартал</c:v>
                </c:pt>
                <c:pt idx="1">
                  <c:v>2 квартал</c:v>
                </c:pt>
                <c:pt idx="2">
                  <c:v>3 квартал</c:v>
                </c:pt>
                <c:pt idx="3">
                  <c:v>4 квартал</c:v>
                </c:pt>
                <c:pt idx="4">
                  <c:v>Всего</c:v>
                </c:pt>
              </c:strCache>
            </c:strRef>
          </c:cat>
          <c:val>
            <c:numRef>
              <c:f>Hoja1!$C$2:$B$6</c:f>
              <c:numCache>
                <c:formatCode>General</c:formatCode>
                <c:ptCount val="5"/>
                <c:pt idx="0">
                  <c:v>0</c:v>
                </c:pt>
                <c:pt idx="1">
                  <c:v>0</c:v>
                </c:pt>
                <c:pt idx="2">
                  <c:v>0</c:v>
                </c:pt>
                <c:pt idx="3">
                  <c:v>0</c:v>
                </c:pt>
                <c:pt idx="4">
                  <c:v>0</c:v>
                </c:pt>
              </c:numCache>
            </c:numRef>
          </c:val>
        </c:ser>
        <c:ser>
          <c:idx val="2"/>
          <c:order val="2"/>
          <c:tx>
            <c:strRef>
              <c:f> Hoja1!$D$1</c:f>
              <c:strCache>
                <c:ptCount val="1"/>
                <c:pt idx="0">
                  <c:v>Алкоголизм</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Hoja1!$A$2:$A$6</c:f>
              <c:strCache>
                <c:ptCount val="5"/>
                <c:pt idx="0">
                  <c:v>1 квартал</c:v>
                </c:pt>
                <c:pt idx="1">
                  <c:v>2 квартал</c:v>
                </c:pt>
                <c:pt idx="2">
                  <c:v>3 квартал</c:v>
                </c:pt>
                <c:pt idx="3">
                  <c:v>4 квартал</c:v>
                </c:pt>
                <c:pt idx="4">
                  <c:v>Всего</c:v>
                </c:pt>
              </c:strCache>
            </c:strRef>
          </c:cat>
          <c:val>
            <c:numRef>
              <c:f>Hoja1!$D$2:$B$6</c:f>
              <c:numCache>
                <c:formatCode>General</c:formatCode>
                <c:ptCount val="5"/>
                <c:pt idx="0">
                  <c:v>0</c:v>
                </c:pt>
                <c:pt idx="1">
                  <c:v>0</c:v>
                </c:pt>
                <c:pt idx="2">
                  <c:v>1</c:v>
                </c:pt>
                <c:pt idx="3">
                  <c:v>1</c:v>
                </c:pt>
                <c:pt idx="4">
                  <c:v>2</c:v>
                </c:pt>
              </c:numCache>
            </c:numRef>
          </c:val>
        </c:ser>
        <c:dLbls>
          <c:showVal val="1"/>
        </c:dLbls>
        <c:axId val="124125952"/>
        <c:axId val="124127488"/>
      </c:barChart>
      <c:catAx>
        <c:axId val="124125952"/>
        <c:scaling>
          <c:orientation val="minMax"/>
        </c:scaling>
        <c:axPos val="b"/>
        <c:numFmt formatCode="General" sourceLinked="0"/>
        <c:tickLblPos val="nextTo"/>
        <c:crossAx val="124127488"/>
        <c:crosses val="autoZero"/>
        <c:auto val="1"/>
        <c:lblAlgn val="ctr"/>
        <c:lblOffset val="100"/>
      </c:catAx>
      <c:valAx>
        <c:axId val="124127488"/>
        <c:scaling>
          <c:orientation val="minMax"/>
        </c:scaling>
        <c:axPos val="l"/>
        <c:majorGridlines/>
        <c:numFmt formatCode="General" sourceLinked="1"/>
        <c:tickLblPos val="nextTo"/>
        <c:txPr>
          <a:bodyPr/>
          <a:lstStyle/>
          <a:p>
            <a:pPr>
              <a:defRPr>
                <a:latin typeface="Times New Roman" pitchFamily="34" charset="0"/>
                <a:cs typeface="Times New Roman" pitchFamily="34" charset="0"/>
              </a:defRPr>
            </a:pPr>
            <a:endParaRPr lang="ru-RU"/>
          </a:p>
        </c:txPr>
        <c:crossAx val="124125952"/>
        <c:crosses val="autoZero"/>
        <c:crossBetween val="between"/>
      </c:valAx>
    </c:plotArea>
    <c:legend>
      <c:legendPos val="r"/>
      <c:txPr>
        <a:bodyPr/>
        <a:lstStyle/>
        <a:p>
          <a:pPr>
            <a:defRPr>
              <a:latin typeface="Times New Roman" pitchFamily="34" charset="0"/>
              <a:cs typeface="Times New Roman" pitchFamily="34" charset="0"/>
            </a:defRPr>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2017 год</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Лист1!$A$2:$A$4</c:f>
              <c:strCache>
                <c:ptCount val="3"/>
                <c:pt idx="0">
                  <c:v>Количество зарегистрированных преступлений по фактам, связанным с незаконным сбытом наркотиков </c:v>
                </c:pt>
                <c:pt idx="1">
                  <c:v>Количество дел, направленных в суд</c:v>
                </c:pt>
                <c:pt idx="2">
                  <c:v>Количество осужденных по зарегистрированным делам</c:v>
                </c:pt>
              </c:strCache>
            </c:strRef>
          </c:cat>
          <c:val>
            <c:numRef>
              <c:f>Лист1!$B$2:$B$4</c:f>
              <c:numCache>
                <c:formatCode>General</c:formatCode>
                <c:ptCount val="3"/>
                <c:pt idx="0">
                  <c:v>4</c:v>
                </c:pt>
                <c:pt idx="1">
                  <c:v>4</c:v>
                </c:pt>
                <c:pt idx="2">
                  <c:v>2</c:v>
                </c:pt>
              </c:numCache>
            </c:numRef>
          </c:val>
        </c:ser>
        <c:ser>
          <c:idx val="1"/>
          <c:order val="1"/>
          <c:tx>
            <c:strRef>
              <c:f>Лист1!$C$1</c:f>
              <c:strCache>
                <c:ptCount val="1"/>
                <c:pt idx="0">
                  <c:v>2018 год</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Лист1!$A$2:$A$4</c:f>
              <c:strCache>
                <c:ptCount val="3"/>
                <c:pt idx="0">
                  <c:v>Количество зарегистрированных преступлений по фактам, связанным с незаконным сбытом наркотиков </c:v>
                </c:pt>
                <c:pt idx="1">
                  <c:v>Количество дел, направленных в суд</c:v>
                </c:pt>
                <c:pt idx="2">
                  <c:v>Количество осужденных по зарегистрированным делам</c:v>
                </c:pt>
              </c:strCache>
            </c:strRef>
          </c:cat>
          <c:val>
            <c:numRef>
              <c:f>Лист1!$C$2:$C$4</c:f>
              <c:numCache>
                <c:formatCode>General</c:formatCode>
                <c:ptCount val="3"/>
                <c:pt idx="0">
                  <c:v>6</c:v>
                </c:pt>
                <c:pt idx="1">
                  <c:v>8</c:v>
                </c:pt>
                <c:pt idx="2">
                  <c:v>6</c:v>
                </c:pt>
              </c:numCache>
            </c:numRef>
          </c:val>
        </c:ser>
        <c:ser>
          <c:idx val="2"/>
          <c:order val="2"/>
          <c:tx>
            <c:strRef>
              <c:f>Лист1!$D$1</c:f>
              <c:strCache>
                <c:ptCount val="1"/>
                <c:pt idx="0">
                  <c:v>2019 год</c:v>
                </c:pt>
              </c:strCache>
            </c:strRef>
          </c:tx>
          <c:dLbls>
            <c:spPr>
              <a:noFill/>
              <a:ln>
                <a:noFill/>
              </a:ln>
              <a:effectLst/>
            </c:spPr>
            <c:dLblPos val="outEnd"/>
            <c:showVal val="1"/>
            <c:extLst>
              <c:ext xmlns:c15="http://schemas.microsoft.com/office/drawing/2012/chart" uri="{CE6537A1-D6FC-4f65-9D91-7224C49458BB}">
                <c15:layout/>
                <c15:showLeaderLines val="0"/>
              </c:ext>
            </c:extLst>
          </c:dLbls>
          <c:cat>
            <c:strRef>
              <c:f>Лист1!$A$2:$A$4</c:f>
              <c:strCache>
                <c:ptCount val="3"/>
                <c:pt idx="0">
                  <c:v>Количество зарегистрированных преступлений по фактам, связанным с незаконным сбытом наркотиков </c:v>
                </c:pt>
                <c:pt idx="1">
                  <c:v>Количество дел, направленных в суд</c:v>
                </c:pt>
                <c:pt idx="2">
                  <c:v>Количество осужденных по зарегистрированным делам</c:v>
                </c:pt>
              </c:strCache>
            </c:strRef>
          </c:cat>
          <c:val>
            <c:numRef>
              <c:f>Лист1!$D$2:$D$4</c:f>
              <c:numCache>
                <c:formatCode>General</c:formatCode>
                <c:ptCount val="3"/>
                <c:pt idx="0">
                  <c:v>11</c:v>
                </c:pt>
                <c:pt idx="1">
                  <c:v>9</c:v>
                </c:pt>
                <c:pt idx="2">
                  <c:v>4</c:v>
                </c:pt>
              </c:numCache>
            </c:numRef>
          </c:val>
        </c:ser>
        <c:dLbls>
          <c:showVal val="1"/>
        </c:dLbls>
        <c:axId val="124117376"/>
        <c:axId val="124118912"/>
      </c:barChart>
      <c:catAx>
        <c:axId val="124117376"/>
        <c:scaling>
          <c:orientation val="minMax"/>
        </c:scaling>
        <c:axPos val="b"/>
        <c:numFmt formatCode="General" sourceLinked="0"/>
        <c:tickLblPos val="nextTo"/>
        <c:crossAx val="124118912"/>
        <c:crosses val="autoZero"/>
        <c:auto val="1"/>
        <c:lblAlgn val="ctr"/>
        <c:lblOffset val="100"/>
      </c:catAx>
      <c:valAx>
        <c:axId val="124118912"/>
        <c:scaling>
          <c:orientation val="minMax"/>
        </c:scaling>
        <c:axPos val="l"/>
        <c:majorGridlines/>
        <c:numFmt formatCode="General" sourceLinked="1"/>
        <c:tickLblPos val="nextTo"/>
        <c:crossAx val="12411737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Финансирование подпрограммы</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formatCode="#,##0.00">
                  <c:v>61.245000000000012</c:v>
                </c:pt>
                <c:pt idx="1">
                  <c:v>150</c:v>
                </c:pt>
                <c:pt idx="2">
                  <c:v>397.76299999999986</c:v>
                </c:pt>
              </c:numCache>
            </c:numRef>
          </c:val>
        </c:ser>
        <c:dLbls>
          <c:showVal val="1"/>
        </c:dLbls>
        <c:axId val="124184448"/>
        <c:axId val="124185984"/>
      </c:barChart>
      <c:catAx>
        <c:axId val="124184448"/>
        <c:scaling>
          <c:orientation val="minMax"/>
        </c:scaling>
        <c:axPos val="b"/>
        <c:numFmt formatCode="General" sourceLinked="0"/>
        <c:tickLblPos val="nextTo"/>
        <c:crossAx val="124185984"/>
        <c:crosses val="autoZero"/>
        <c:auto val="1"/>
        <c:lblAlgn val="ctr"/>
        <c:lblOffset val="100"/>
      </c:catAx>
      <c:valAx>
        <c:axId val="124185984"/>
        <c:scaling>
          <c:orientation val="minMax"/>
        </c:scaling>
        <c:axPos val="l"/>
        <c:majorGridlines/>
        <c:numFmt formatCode="#,##0.00" sourceLinked="1"/>
        <c:tickLblPos val="nextTo"/>
        <c:crossAx val="124184448"/>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Количество детей, подростков и молодежи, прошедших обучение по образовательным программам</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10.5</c:v>
                </c:pt>
                <c:pt idx="1">
                  <c:v>241</c:v>
                </c:pt>
                <c:pt idx="2">
                  <c:v>265</c:v>
                </c:pt>
              </c:numCache>
            </c:numRef>
          </c:val>
        </c:ser>
        <c:ser>
          <c:idx val="1"/>
          <c:order val="1"/>
          <c:tx>
            <c:strRef>
              <c:f>Лист1!$C$1</c:f>
              <c:strCache>
                <c:ptCount val="1"/>
                <c:pt idx="0">
                  <c:v>Количество педагогов,  прошедших обучение по образовательным программам</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Лист1!$C$2:$C$4</c:f>
              <c:numCache>
                <c:formatCode>General</c:formatCode>
                <c:ptCount val="3"/>
                <c:pt idx="0">
                  <c:v>116</c:v>
                </c:pt>
                <c:pt idx="1">
                  <c:v>149</c:v>
                </c:pt>
                <c:pt idx="2">
                  <c:v>160</c:v>
                </c:pt>
              </c:numCache>
            </c:numRef>
          </c:val>
        </c:ser>
        <c:dLbls>
          <c:showVal val="1"/>
        </c:dLbls>
        <c:axId val="124191872"/>
        <c:axId val="124193408"/>
      </c:barChart>
      <c:catAx>
        <c:axId val="124191872"/>
        <c:scaling>
          <c:orientation val="minMax"/>
        </c:scaling>
        <c:axPos val="b"/>
        <c:numFmt formatCode="General" sourceLinked="1"/>
        <c:tickLblPos val="nextTo"/>
        <c:crossAx val="124193408"/>
        <c:crosses val="autoZero"/>
        <c:auto val="1"/>
        <c:lblAlgn val="ctr"/>
        <c:lblOffset val="100"/>
      </c:catAx>
      <c:valAx>
        <c:axId val="124193408"/>
        <c:scaling>
          <c:orientation val="minMax"/>
        </c:scaling>
        <c:axPos val="l"/>
        <c:majorGridlines/>
        <c:numFmt formatCode="General" sourceLinked="1"/>
        <c:tickLblPos val="nextTo"/>
        <c:crossAx val="124191872"/>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детей, подростков и молодежи, с которыми были проведены консультации по профилактике наркомании и других социально-негативных явлений</c:v>
                </c:pt>
              </c:strCache>
            </c:strRef>
          </c:tx>
          <c:dLbls>
            <c:spPr>
              <a:noFill/>
              <a:ln>
                <a:noFill/>
              </a:ln>
              <a:effectLst/>
            </c:spPr>
            <c:dLblPos val="outEnd"/>
            <c:showVal val="1"/>
            <c:extLst>
              <c:ext xmlns:c15="http://schemas.microsoft.com/office/drawing/2012/chart" uri="{CE6537A1-D6FC-4f65-9D91-7224C49458BB}">
                <c15:layout/>
                <c15:showLeaderLines val="1"/>
              </c:ext>
            </c:extLst>
          </c:dLbls>
          <c:cat>
            <c:strRef>
              <c:f>Лист1!$A$2:$A$4</c:f>
              <c:strCache>
                <c:ptCount val="3"/>
                <c:pt idx="0">
                  <c:v>2017 г.</c:v>
                </c:pt>
                <c:pt idx="1">
                  <c:v>2018 г.</c:v>
                </c:pt>
                <c:pt idx="2">
                  <c:v>2019 г.</c:v>
                </c:pt>
              </c:strCache>
            </c:strRef>
          </c:cat>
          <c:val>
            <c:numRef>
              <c:f>Лист1!$B$2:$B$4</c:f>
              <c:numCache>
                <c:formatCode>General</c:formatCode>
                <c:ptCount val="3"/>
                <c:pt idx="0">
                  <c:v>11</c:v>
                </c:pt>
                <c:pt idx="1">
                  <c:v>11</c:v>
                </c:pt>
                <c:pt idx="2">
                  <c:v>11</c:v>
                </c:pt>
              </c:numCache>
            </c:numRef>
          </c:val>
        </c:ser>
        <c:dLbls>
          <c:showVal val="1"/>
        </c:dLbls>
        <c:axId val="124537472"/>
        <c:axId val="124543360"/>
      </c:barChart>
      <c:catAx>
        <c:axId val="124537472"/>
        <c:scaling>
          <c:orientation val="minMax"/>
        </c:scaling>
        <c:axPos val="b"/>
        <c:numFmt formatCode="General" sourceLinked="1"/>
        <c:tickLblPos val="nextTo"/>
        <c:crossAx val="124543360"/>
        <c:crosses val="autoZero"/>
        <c:auto val="1"/>
        <c:lblAlgn val="ctr"/>
        <c:lblOffset val="100"/>
      </c:catAx>
      <c:valAx>
        <c:axId val="124543360"/>
        <c:scaling>
          <c:orientation val="minMax"/>
        </c:scaling>
        <c:axPos val="l"/>
        <c:majorGridlines/>
        <c:numFmt formatCode="General" sourceLinked="1"/>
        <c:tickLblPos val="nextTo"/>
        <c:crossAx val="1245374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4130-771F-4EAE-9A36-A3645215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5317</Words>
  <Characters>30312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Title</vt:lpstr>
    </vt:vector>
  </TitlesOfParts>
  <Company>Company</Company>
  <LinksUpToDate>false</LinksUpToDate>
  <CharactersWithSpaces>35558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cp:lastModifiedBy>Admin</cp:lastModifiedBy>
  <cp:revision>2</cp:revision>
  <cp:lastPrinted>2020-04-30T01:58:00Z</cp:lastPrinted>
  <dcterms:created xsi:type="dcterms:W3CDTF">2020-04-30T02:01:00Z</dcterms:created>
  <dcterms:modified xsi:type="dcterms:W3CDTF">2020-04-30T02:01:00Z</dcterms:modified>
</cp:coreProperties>
</file>